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814331" w14:textId="178BD706" w:rsidR="00EA1EF4" w:rsidRDefault="008C33EA" w:rsidP="00EA1EF4">
      <w:pPr>
        <w:rPr>
          <w:rFonts w:eastAsia="Times New Roman" w:cstheme="minorHAnsi"/>
          <w:color w:val="000000"/>
          <w:lang w:val="el-GR" w:bidi="he-IL"/>
        </w:rPr>
      </w:pPr>
      <w:r w:rsidRPr="00C63CF7">
        <w:rPr>
          <w:noProof/>
        </w:rPr>
        <w:drawing>
          <wp:anchor distT="0" distB="0" distL="114300" distR="114300" simplePos="0" relativeHeight="251659264" behindDoc="0" locked="0" layoutInCell="1" allowOverlap="1" wp14:anchorId="6D8A1B6E" wp14:editId="2D76EC4F">
            <wp:simplePos x="0" y="0"/>
            <wp:positionH relativeFrom="margin">
              <wp:posOffset>2419350</wp:posOffset>
            </wp:positionH>
            <wp:positionV relativeFrom="paragraph">
              <wp:posOffset>-190500</wp:posOffset>
            </wp:positionV>
            <wp:extent cx="1762125" cy="570855"/>
            <wp:effectExtent l="0" t="0" r="0" b="1270"/>
            <wp:wrapNone/>
            <wp:docPr id="1" name="Picture 1" descr="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 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62125" cy="570855"/>
                    </a:xfrm>
                    <a:prstGeom prst="rect">
                      <a:avLst/>
                    </a:prstGeom>
                  </pic:spPr>
                </pic:pic>
              </a:graphicData>
            </a:graphic>
            <wp14:sizeRelH relativeFrom="page">
              <wp14:pctWidth>0</wp14:pctWidth>
            </wp14:sizeRelH>
            <wp14:sizeRelV relativeFrom="page">
              <wp14:pctHeight>0</wp14:pctHeight>
            </wp14:sizeRelV>
          </wp:anchor>
        </w:drawing>
      </w:r>
    </w:p>
    <w:p w14:paraId="7FB1E851" w14:textId="77777777" w:rsidR="00EA1EF4" w:rsidRDefault="00EA1EF4" w:rsidP="00EA1EF4">
      <w:pPr>
        <w:rPr>
          <w:rFonts w:eastAsia="Times New Roman" w:cstheme="minorHAnsi"/>
          <w:color w:val="000000"/>
          <w:lang w:val="el-GR" w:bidi="he-IL"/>
        </w:rPr>
      </w:pPr>
    </w:p>
    <w:p w14:paraId="73F4DC32" w14:textId="10BC0155" w:rsidR="00502E33" w:rsidRPr="008C33EA" w:rsidRDefault="00502E33" w:rsidP="008C33EA">
      <w:pPr>
        <w:pStyle w:val="a3"/>
        <w:numPr>
          <w:ilvl w:val="0"/>
          <w:numId w:val="33"/>
        </w:numPr>
        <w:rPr>
          <w:rFonts w:eastAsia="Times New Roman" w:cstheme="minorHAnsi"/>
          <w:color w:val="000000"/>
          <w:sz w:val="20"/>
          <w:szCs w:val="20"/>
          <w:bdr w:val="none" w:sz="0" w:space="0" w:color="auto" w:frame="1"/>
          <w:lang w:val="el-GR" w:bidi="he-IL"/>
        </w:rPr>
      </w:pPr>
      <w:r w:rsidRPr="008C33EA">
        <w:rPr>
          <w:rFonts w:eastAsia="Times New Roman" w:cstheme="minorHAnsi"/>
          <w:color w:val="000000"/>
          <w:sz w:val="20"/>
          <w:szCs w:val="20"/>
          <w:bdr w:val="none" w:sz="0" w:space="0" w:color="auto" w:frame="1"/>
          <w:lang w:val="el-GR" w:bidi="he-IL"/>
        </w:rPr>
        <w:t>Η</w:t>
      </w:r>
      <w:r w:rsidRPr="008C33EA">
        <w:rPr>
          <w:rFonts w:eastAsia="Times New Roman" w:cstheme="minorHAnsi"/>
          <w:b/>
          <w:bCs/>
          <w:color w:val="000000"/>
          <w:sz w:val="20"/>
          <w:szCs w:val="20"/>
          <w:bdr w:val="none" w:sz="0" w:space="0" w:color="auto" w:frame="1"/>
          <w:lang w:val="el-GR" w:bidi="he-IL"/>
        </w:rPr>
        <w:t xml:space="preserve"> Γενική Κλινική Δωδεκανήσου στη Ρόδο</w:t>
      </w:r>
      <w:r w:rsidRPr="008C33EA">
        <w:rPr>
          <w:rFonts w:eastAsia="Times New Roman" w:cstheme="minorHAnsi"/>
          <w:color w:val="000000"/>
          <w:sz w:val="20"/>
          <w:szCs w:val="20"/>
          <w:bdr w:val="none" w:sz="0" w:space="0" w:color="auto" w:frame="1"/>
          <w:lang w:val="el-GR" w:bidi="he-IL"/>
        </w:rPr>
        <w:t xml:space="preserve"> μέλος του </w:t>
      </w:r>
      <w:r w:rsidRPr="008C33EA">
        <w:rPr>
          <w:rFonts w:eastAsia="Times New Roman" w:cstheme="minorHAnsi"/>
          <w:b/>
          <w:bCs/>
          <w:color w:val="000000"/>
          <w:sz w:val="20"/>
          <w:szCs w:val="20"/>
          <w:bdr w:val="none" w:sz="0" w:space="0" w:color="auto" w:frame="1"/>
          <w:lang w:val="el-GR" w:bidi="he-IL"/>
        </w:rPr>
        <w:t>Ομίλου Euromedica</w:t>
      </w:r>
      <w:r w:rsidRPr="008C33EA">
        <w:rPr>
          <w:rFonts w:eastAsia="Times New Roman" w:cstheme="minorHAnsi"/>
          <w:color w:val="000000"/>
          <w:sz w:val="20"/>
          <w:szCs w:val="20"/>
          <w:bdr w:val="none" w:sz="0" w:space="0" w:color="auto" w:frame="1"/>
          <w:lang w:val="el-GR" w:bidi="he-IL"/>
        </w:rPr>
        <w:t>, ενός από τους μεγαλύτερους ομίλους Υγείας στην Ελλάδα με υπηρεσίες πρωτοβάθμιας και δευτεροβάθμιας περίθαλψης μέσω εκτενούς δικτύου σε όλη την Ελλάδα (Διαγνωστικά Κέντρα, Ιδιωτικές Κλινικές, Μονάδες Τεχνητού Νεφρού και Κέντρα Αποκατάστασης), ενδιαφέρεται να προσλάβει:</w:t>
      </w:r>
    </w:p>
    <w:p w14:paraId="64701DA1" w14:textId="5300EB13" w:rsidR="00502E33" w:rsidRPr="008C33EA" w:rsidRDefault="00502E33" w:rsidP="008C33EA">
      <w:pPr>
        <w:rPr>
          <w:rFonts w:eastAsia="Times New Roman" w:cstheme="minorHAnsi"/>
          <w:b/>
          <w:bCs/>
          <w:color w:val="000000"/>
          <w:sz w:val="20"/>
          <w:szCs w:val="20"/>
          <w:u w:val="single"/>
          <w:bdr w:val="none" w:sz="0" w:space="0" w:color="auto" w:frame="1"/>
          <w:lang w:val="el-GR" w:bidi="he-IL"/>
        </w:rPr>
      </w:pPr>
      <w:r w:rsidRPr="008C33EA">
        <w:rPr>
          <w:rFonts w:eastAsia="Times New Roman" w:cstheme="minorHAnsi"/>
          <w:b/>
          <w:bCs/>
          <w:color w:val="000000"/>
          <w:sz w:val="20"/>
          <w:szCs w:val="20"/>
          <w:u w:val="single"/>
          <w:bdr w:val="none" w:sz="0" w:space="0" w:color="auto" w:frame="1"/>
          <w:lang w:val="el-GR" w:bidi="he-IL"/>
        </w:rPr>
        <w:t>Νοσηλευτές-τριες/Βοηθούς Νοσηλευτών/τριών για Σεζόν Καλοκαίρι 2025</w:t>
      </w:r>
    </w:p>
    <w:p w14:paraId="3C4A1A33" w14:textId="7D1077C5" w:rsidR="00502E33" w:rsidRPr="008C33EA" w:rsidRDefault="00502E33" w:rsidP="008C33EA">
      <w:pPr>
        <w:spacing w:after="120" w:line="240" w:lineRule="auto"/>
        <w:textAlignment w:val="baseline"/>
        <w:rPr>
          <w:rFonts w:eastAsia="Times New Roman" w:cstheme="minorHAnsi"/>
          <w:b/>
          <w:bCs/>
          <w:color w:val="000000"/>
          <w:sz w:val="20"/>
          <w:szCs w:val="20"/>
          <w:bdr w:val="none" w:sz="0" w:space="0" w:color="auto" w:frame="1"/>
          <w:lang w:val="el-GR" w:bidi="he-IL"/>
        </w:rPr>
      </w:pPr>
      <w:r w:rsidRPr="008C33EA">
        <w:rPr>
          <w:rFonts w:eastAsia="Times New Roman" w:cstheme="minorHAnsi"/>
          <w:b/>
          <w:bCs/>
          <w:color w:val="000000"/>
          <w:sz w:val="20"/>
          <w:szCs w:val="20"/>
          <w:bdr w:val="none" w:sz="0" w:space="0" w:color="auto" w:frame="1"/>
          <w:lang w:val="el-GR" w:bidi="he-IL"/>
        </w:rPr>
        <w:t>Απαραίτητα Προσόντα:</w:t>
      </w:r>
    </w:p>
    <w:p w14:paraId="01DBFA90" w14:textId="77777777" w:rsidR="00502E33" w:rsidRPr="00C63CF7" w:rsidRDefault="00502E33" w:rsidP="008C33EA">
      <w:pPr>
        <w:pStyle w:val="a3"/>
        <w:numPr>
          <w:ilvl w:val="0"/>
          <w:numId w:val="34"/>
        </w:numPr>
        <w:spacing w:after="120" w:line="240" w:lineRule="auto"/>
        <w:textAlignment w:val="baseline"/>
        <w:rPr>
          <w:rFonts w:eastAsia="Times New Roman" w:cstheme="minorHAnsi"/>
          <w:color w:val="000000"/>
          <w:sz w:val="20"/>
          <w:szCs w:val="20"/>
          <w:bdr w:val="none" w:sz="0" w:space="0" w:color="auto" w:frame="1"/>
          <w:lang w:val="el-GR" w:bidi="he-IL"/>
        </w:rPr>
      </w:pPr>
      <w:r w:rsidRPr="00C63CF7">
        <w:rPr>
          <w:rFonts w:eastAsia="Times New Roman" w:cstheme="minorHAnsi"/>
          <w:color w:val="000000"/>
          <w:sz w:val="20"/>
          <w:szCs w:val="20"/>
          <w:bdr w:val="none" w:sz="0" w:space="0" w:color="auto" w:frame="1"/>
          <w:lang w:val="el-GR" w:bidi="he-IL"/>
        </w:rPr>
        <w:t>Πτυχίο Νοσηλευτικής/Μαιευτικής Α.Ε.Ι ή Α.Τ.Ε.Ι ή Τ.Ε.Ι ή Ι.Ε.Κ της ημεδαπής ή ισότιμος τίτλος της αλλοδαπής</w:t>
      </w:r>
    </w:p>
    <w:p w14:paraId="6F28063B" w14:textId="77777777" w:rsidR="00502E33" w:rsidRPr="00C63CF7" w:rsidRDefault="00502E33" w:rsidP="008C33EA">
      <w:pPr>
        <w:pStyle w:val="a3"/>
        <w:numPr>
          <w:ilvl w:val="0"/>
          <w:numId w:val="34"/>
        </w:numPr>
        <w:spacing w:after="120" w:line="240" w:lineRule="auto"/>
        <w:textAlignment w:val="baseline"/>
        <w:rPr>
          <w:rFonts w:eastAsia="Times New Roman" w:cstheme="minorHAnsi"/>
          <w:color w:val="000000"/>
          <w:sz w:val="20"/>
          <w:szCs w:val="20"/>
          <w:bdr w:val="none" w:sz="0" w:space="0" w:color="auto" w:frame="1"/>
          <w:lang w:val="el-GR" w:bidi="he-IL"/>
        </w:rPr>
      </w:pPr>
      <w:r w:rsidRPr="00C63CF7">
        <w:rPr>
          <w:rFonts w:eastAsia="Times New Roman" w:cstheme="minorHAnsi"/>
          <w:color w:val="000000"/>
          <w:sz w:val="20"/>
          <w:szCs w:val="20"/>
          <w:bdr w:val="none" w:sz="0" w:space="0" w:color="auto" w:frame="1"/>
          <w:lang w:val="el-GR" w:bidi="he-IL"/>
        </w:rPr>
        <w:t>Άδεια άσκησης επαγγέλματος</w:t>
      </w:r>
    </w:p>
    <w:p w14:paraId="6D83EDCF" w14:textId="77777777" w:rsidR="00502E33" w:rsidRPr="00C63CF7" w:rsidRDefault="00502E33" w:rsidP="008C33EA">
      <w:pPr>
        <w:pStyle w:val="a3"/>
        <w:numPr>
          <w:ilvl w:val="0"/>
          <w:numId w:val="34"/>
        </w:numPr>
        <w:spacing w:after="120" w:line="240" w:lineRule="auto"/>
        <w:textAlignment w:val="baseline"/>
        <w:rPr>
          <w:rFonts w:eastAsia="Times New Roman" w:cstheme="minorHAnsi"/>
          <w:color w:val="000000"/>
          <w:sz w:val="20"/>
          <w:szCs w:val="20"/>
          <w:bdr w:val="none" w:sz="0" w:space="0" w:color="auto" w:frame="1"/>
          <w:lang w:val="el-GR" w:bidi="he-IL"/>
        </w:rPr>
      </w:pPr>
      <w:r w:rsidRPr="00C63CF7">
        <w:rPr>
          <w:rFonts w:eastAsia="Times New Roman" w:cstheme="minorHAnsi"/>
          <w:color w:val="000000"/>
          <w:sz w:val="20"/>
          <w:szCs w:val="20"/>
          <w:bdr w:val="none" w:sz="0" w:space="0" w:color="auto" w:frame="1"/>
          <w:lang w:val="el-GR" w:bidi="he-IL"/>
        </w:rPr>
        <w:t>Τουλάχιστον 1 έτος εμπειρία</w:t>
      </w:r>
    </w:p>
    <w:p w14:paraId="79471003" w14:textId="77777777" w:rsidR="00502E33" w:rsidRPr="00C63CF7" w:rsidRDefault="00502E33" w:rsidP="008C33EA">
      <w:pPr>
        <w:pStyle w:val="a3"/>
        <w:numPr>
          <w:ilvl w:val="0"/>
          <w:numId w:val="34"/>
        </w:numPr>
        <w:spacing w:after="120" w:line="240" w:lineRule="auto"/>
        <w:textAlignment w:val="baseline"/>
        <w:rPr>
          <w:rFonts w:eastAsia="Times New Roman" w:cstheme="minorHAnsi"/>
          <w:color w:val="000000"/>
          <w:sz w:val="20"/>
          <w:szCs w:val="20"/>
          <w:bdr w:val="none" w:sz="0" w:space="0" w:color="auto" w:frame="1"/>
          <w:lang w:val="el-GR" w:bidi="he-IL"/>
        </w:rPr>
      </w:pPr>
      <w:r w:rsidRPr="00C63CF7">
        <w:rPr>
          <w:rFonts w:eastAsia="Times New Roman" w:cstheme="minorHAnsi"/>
          <w:color w:val="000000"/>
          <w:sz w:val="20"/>
          <w:szCs w:val="20"/>
          <w:bdr w:val="none" w:sz="0" w:space="0" w:color="auto" w:frame="1"/>
          <w:lang w:val="el-GR" w:bidi="he-IL"/>
        </w:rPr>
        <w:t>Επιθυμητή γνώση αγγλικής γλώσσας</w:t>
      </w:r>
    </w:p>
    <w:p w14:paraId="363E3FFF" w14:textId="77777777" w:rsidR="00502E33" w:rsidRPr="00C63CF7" w:rsidRDefault="00502E33" w:rsidP="008C33EA">
      <w:pPr>
        <w:pStyle w:val="a3"/>
        <w:numPr>
          <w:ilvl w:val="0"/>
          <w:numId w:val="34"/>
        </w:numPr>
        <w:spacing w:after="120" w:line="240" w:lineRule="auto"/>
        <w:textAlignment w:val="baseline"/>
        <w:rPr>
          <w:rFonts w:eastAsia="Times New Roman" w:cstheme="minorHAnsi"/>
          <w:color w:val="000000"/>
          <w:sz w:val="20"/>
          <w:szCs w:val="20"/>
          <w:bdr w:val="none" w:sz="0" w:space="0" w:color="auto" w:frame="1"/>
          <w:lang w:val="el-GR" w:bidi="he-IL"/>
        </w:rPr>
      </w:pPr>
      <w:r w:rsidRPr="00C63CF7">
        <w:rPr>
          <w:rFonts w:eastAsia="Times New Roman" w:cstheme="minorHAnsi"/>
          <w:color w:val="000000"/>
          <w:sz w:val="20"/>
          <w:szCs w:val="20"/>
          <w:bdr w:val="none" w:sz="0" w:space="0" w:color="auto" w:frame="1"/>
          <w:lang w:val="el-GR" w:bidi="he-IL"/>
        </w:rPr>
        <w:t>Υψηλό αίσθημα ευθύνης και οξυδέρκεια</w:t>
      </w:r>
    </w:p>
    <w:p w14:paraId="0D29EBB0" w14:textId="77777777" w:rsidR="00502E33" w:rsidRPr="00C63CF7" w:rsidRDefault="00502E33" w:rsidP="008C33EA">
      <w:pPr>
        <w:pStyle w:val="a3"/>
        <w:numPr>
          <w:ilvl w:val="0"/>
          <w:numId w:val="34"/>
        </w:numPr>
        <w:spacing w:after="120" w:line="240" w:lineRule="auto"/>
        <w:textAlignment w:val="baseline"/>
        <w:rPr>
          <w:rFonts w:eastAsia="Times New Roman" w:cstheme="minorHAnsi"/>
          <w:color w:val="000000"/>
          <w:sz w:val="20"/>
          <w:szCs w:val="20"/>
          <w:bdr w:val="none" w:sz="0" w:space="0" w:color="auto" w:frame="1"/>
          <w:lang w:val="el-GR" w:bidi="he-IL"/>
        </w:rPr>
      </w:pPr>
      <w:r w:rsidRPr="00C63CF7">
        <w:rPr>
          <w:rFonts w:eastAsia="Times New Roman" w:cstheme="minorHAnsi"/>
          <w:color w:val="000000"/>
          <w:sz w:val="20"/>
          <w:szCs w:val="20"/>
          <w:bdr w:val="none" w:sz="0" w:space="0" w:color="auto" w:frame="1"/>
          <w:lang w:val="el-GR" w:bidi="he-IL"/>
        </w:rPr>
        <w:t>Ευελιξία, υπευθυνότητα και προσαρμοστικότητα</w:t>
      </w:r>
    </w:p>
    <w:p w14:paraId="1C436E72" w14:textId="77777777" w:rsidR="00502E33" w:rsidRPr="00C63CF7" w:rsidRDefault="00502E33" w:rsidP="008C33EA">
      <w:pPr>
        <w:pStyle w:val="a3"/>
        <w:numPr>
          <w:ilvl w:val="0"/>
          <w:numId w:val="34"/>
        </w:numPr>
        <w:spacing w:after="120" w:line="240" w:lineRule="auto"/>
        <w:textAlignment w:val="baseline"/>
        <w:rPr>
          <w:rFonts w:eastAsia="Times New Roman" w:cstheme="minorHAnsi"/>
          <w:color w:val="000000"/>
          <w:sz w:val="20"/>
          <w:szCs w:val="20"/>
          <w:bdr w:val="none" w:sz="0" w:space="0" w:color="auto" w:frame="1"/>
          <w:lang w:val="el-GR" w:bidi="he-IL"/>
        </w:rPr>
      </w:pPr>
      <w:r w:rsidRPr="00C63CF7">
        <w:rPr>
          <w:rFonts w:eastAsia="Times New Roman" w:cstheme="minorHAnsi"/>
          <w:color w:val="000000"/>
          <w:sz w:val="20"/>
          <w:szCs w:val="20"/>
          <w:bdr w:val="none" w:sz="0" w:space="0" w:color="auto" w:frame="1"/>
          <w:lang w:val="el-GR" w:bidi="he-IL"/>
        </w:rPr>
        <w:t>Ομαδικότητα, συνέπεια και τήρηση κανόνων</w:t>
      </w:r>
    </w:p>
    <w:p w14:paraId="61F0C508" w14:textId="77777777" w:rsidR="00502E33" w:rsidRPr="00C63CF7" w:rsidRDefault="00502E33" w:rsidP="008C33EA">
      <w:pPr>
        <w:pStyle w:val="a3"/>
        <w:numPr>
          <w:ilvl w:val="0"/>
          <w:numId w:val="34"/>
        </w:numPr>
        <w:spacing w:after="120" w:line="240" w:lineRule="auto"/>
        <w:textAlignment w:val="baseline"/>
        <w:rPr>
          <w:rFonts w:eastAsia="Times New Roman" w:cstheme="minorHAnsi"/>
          <w:color w:val="000000"/>
          <w:sz w:val="20"/>
          <w:szCs w:val="20"/>
          <w:bdr w:val="none" w:sz="0" w:space="0" w:color="auto" w:frame="1"/>
          <w:lang w:val="el-GR" w:bidi="he-IL"/>
        </w:rPr>
      </w:pPr>
      <w:r w:rsidRPr="00C63CF7">
        <w:rPr>
          <w:rFonts w:eastAsia="Times New Roman" w:cstheme="minorHAnsi"/>
          <w:color w:val="000000"/>
          <w:sz w:val="20"/>
          <w:szCs w:val="20"/>
          <w:bdr w:val="none" w:sz="0" w:space="0" w:color="auto" w:frame="1"/>
          <w:lang w:val="el-GR" w:bidi="he-IL"/>
        </w:rPr>
        <w:t>Διάθεση για συνεχή μάθηση</w:t>
      </w:r>
    </w:p>
    <w:p w14:paraId="4000FA6C" w14:textId="77777777" w:rsidR="008C33EA" w:rsidRDefault="008C33EA" w:rsidP="008C33EA">
      <w:pPr>
        <w:pStyle w:val="a3"/>
        <w:spacing w:after="120" w:line="240" w:lineRule="auto"/>
        <w:textAlignment w:val="baseline"/>
        <w:rPr>
          <w:rFonts w:eastAsia="Times New Roman" w:cstheme="minorHAnsi"/>
          <w:b/>
          <w:bCs/>
          <w:color w:val="000000"/>
          <w:sz w:val="20"/>
          <w:szCs w:val="20"/>
          <w:u w:val="single"/>
          <w:bdr w:val="none" w:sz="0" w:space="0" w:color="auto" w:frame="1"/>
          <w:lang w:val="el-GR" w:bidi="he-IL"/>
        </w:rPr>
      </w:pPr>
    </w:p>
    <w:p w14:paraId="2B72ACED" w14:textId="47F29312" w:rsidR="00502E33" w:rsidRPr="008C33EA" w:rsidRDefault="00502E33" w:rsidP="008C33EA">
      <w:pPr>
        <w:spacing w:after="120" w:line="240" w:lineRule="auto"/>
        <w:textAlignment w:val="baseline"/>
        <w:rPr>
          <w:rFonts w:eastAsia="Times New Roman" w:cstheme="minorHAnsi"/>
          <w:b/>
          <w:bCs/>
          <w:color w:val="000000"/>
          <w:sz w:val="20"/>
          <w:szCs w:val="20"/>
          <w:bdr w:val="none" w:sz="0" w:space="0" w:color="auto" w:frame="1"/>
          <w:lang w:val="el-GR" w:bidi="he-IL"/>
        </w:rPr>
      </w:pPr>
      <w:r w:rsidRPr="008C33EA">
        <w:rPr>
          <w:rFonts w:eastAsia="Times New Roman" w:cstheme="minorHAnsi"/>
          <w:b/>
          <w:bCs/>
          <w:color w:val="000000"/>
          <w:sz w:val="20"/>
          <w:szCs w:val="20"/>
          <w:bdr w:val="none" w:sz="0" w:space="0" w:color="auto" w:frame="1"/>
          <w:lang w:val="el-GR" w:bidi="he-IL"/>
        </w:rPr>
        <w:t>Η εταιρεία προσφέρει:</w:t>
      </w:r>
    </w:p>
    <w:p w14:paraId="6960C6C1" w14:textId="77777777" w:rsidR="00502E33" w:rsidRPr="00C63CF7" w:rsidRDefault="00502E33" w:rsidP="008C33EA">
      <w:pPr>
        <w:pStyle w:val="a3"/>
        <w:numPr>
          <w:ilvl w:val="0"/>
          <w:numId w:val="35"/>
        </w:numPr>
        <w:spacing w:after="120" w:line="240" w:lineRule="auto"/>
        <w:textAlignment w:val="baseline"/>
        <w:rPr>
          <w:rFonts w:eastAsia="Times New Roman" w:cstheme="minorHAnsi"/>
          <w:color w:val="000000"/>
          <w:sz w:val="20"/>
          <w:szCs w:val="20"/>
          <w:bdr w:val="none" w:sz="0" w:space="0" w:color="auto" w:frame="1"/>
          <w:lang w:val="el-GR" w:bidi="he-IL"/>
        </w:rPr>
      </w:pPr>
      <w:r w:rsidRPr="00C63CF7">
        <w:rPr>
          <w:rFonts w:eastAsia="Times New Roman" w:cstheme="minorHAnsi"/>
          <w:color w:val="000000"/>
          <w:sz w:val="20"/>
          <w:szCs w:val="20"/>
          <w:bdr w:val="none" w:sz="0" w:space="0" w:color="auto" w:frame="1"/>
          <w:lang w:val="el-GR" w:bidi="he-IL"/>
        </w:rPr>
        <w:t>Κάλυψη Διαμονής &amp; Διατροφής</w:t>
      </w:r>
    </w:p>
    <w:p w14:paraId="40B5BEF8" w14:textId="77777777" w:rsidR="00502E33" w:rsidRPr="00C63CF7" w:rsidRDefault="00502E33" w:rsidP="008C33EA">
      <w:pPr>
        <w:pStyle w:val="a3"/>
        <w:numPr>
          <w:ilvl w:val="0"/>
          <w:numId w:val="35"/>
        </w:numPr>
        <w:spacing w:after="120" w:line="240" w:lineRule="auto"/>
        <w:textAlignment w:val="baseline"/>
        <w:rPr>
          <w:rFonts w:eastAsia="Times New Roman" w:cstheme="minorHAnsi"/>
          <w:color w:val="000000"/>
          <w:sz w:val="20"/>
          <w:szCs w:val="20"/>
          <w:bdr w:val="none" w:sz="0" w:space="0" w:color="auto" w:frame="1"/>
          <w:lang w:val="el-GR" w:bidi="he-IL"/>
        </w:rPr>
      </w:pPr>
      <w:r w:rsidRPr="00C63CF7">
        <w:rPr>
          <w:rFonts w:eastAsia="Times New Roman" w:cstheme="minorHAnsi"/>
          <w:color w:val="000000"/>
          <w:sz w:val="20"/>
          <w:szCs w:val="20"/>
          <w:bdr w:val="none" w:sz="0" w:space="0" w:color="auto" w:frame="1"/>
          <w:lang w:val="el-GR" w:bidi="he-IL"/>
        </w:rPr>
        <w:t>Ανταγωνιστικό πακέτο αμοιβών και παροχών</w:t>
      </w:r>
    </w:p>
    <w:p w14:paraId="176BF64E" w14:textId="77777777" w:rsidR="00502E33" w:rsidRPr="00C63CF7" w:rsidRDefault="00502E33" w:rsidP="008C33EA">
      <w:pPr>
        <w:pStyle w:val="a3"/>
        <w:numPr>
          <w:ilvl w:val="0"/>
          <w:numId w:val="35"/>
        </w:numPr>
        <w:spacing w:after="120" w:line="240" w:lineRule="auto"/>
        <w:textAlignment w:val="baseline"/>
        <w:rPr>
          <w:rFonts w:eastAsia="Times New Roman" w:cstheme="minorHAnsi"/>
          <w:color w:val="000000"/>
          <w:sz w:val="20"/>
          <w:szCs w:val="20"/>
          <w:bdr w:val="none" w:sz="0" w:space="0" w:color="auto" w:frame="1"/>
          <w:lang w:val="el-GR" w:bidi="he-IL"/>
        </w:rPr>
      </w:pPr>
      <w:r w:rsidRPr="00C63CF7">
        <w:rPr>
          <w:rFonts w:eastAsia="Times New Roman" w:cstheme="minorHAnsi"/>
          <w:color w:val="000000"/>
          <w:sz w:val="20"/>
          <w:szCs w:val="20"/>
          <w:bdr w:val="none" w:sz="0" w:space="0" w:color="auto" w:frame="1"/>
          <w:lang w:val="el-GR" w:bidi="he-IL"/>
        </w:rPr>
        <w:t>Δυνατότητα απασχόλησης full σεζόν (Μάιος- Οκτώβριος) ή και σε μηνιαία-δίμηνη βάση</w:t>
      </w:r>
    </w:p>
    <w:p w14:paraId="5A6ECEE5" w14:textId="23D4C962" w:rsidR="00502E33" w:rsidRPr="00C63CF7" w:rsidRDefault="00502E33" w:rsidP="008C33EA">
      <w:pPr>
        <w:pStyle w:val="a3"/>
        <w:numPr>
          <w:ilvl w:val="0"/>
          <w:numId w:val="35"/>
        </w:numPr>
        <w:spacing w:after="120" w:line="240" w:lineRule="auto"/>
        <w:textAlignment w:val="baseline"/>
        <w:rPr>
          <w:rFonts w:eastAsia="Times New Roman" w:cstheme="minorHAnsi"/>
          <w:color w:val="000000"/>
          <w:sz w:val="20"/>
          <w:szCs w:val="20"/>
          <w:bdr w:val="none" w:sz="0" w:space="0" w:color="auto" w:frame="1"/>
          <w:lang w:val="el-GR" w:bidi="he-IL"/>
        </w:rPr>
      </w:pPr>
      <w:r w:rsidRPr="00C63CF7">
        <w:rPr>
          <w:rFonts w:eastAsia="Times New Roman" w:cstheme="minorHAnsi"/>
          <w:color w:val="000000"/>
          <w:sz w:val="20"/>
          <w:szCs w:val="20"/>
          <w:bdr w:val="none" w:sz="0" w:space="0" w:color="auto" w:frame="1"/>
          <w:lang w:val="el-GR" w:bidi="he-IL"/>
        </w:rPr>
        <w:t>Προοπτική ευρύτερης συνεργασίας με τον Όμιλο Euromedica</w:t>
      </w:r>
    </w:p>
    <w:p w14:paraId="427C22C2" w14:textId="77777777" w:rsidR="008C33EA" w:rsidRDefault="008C33EA" w:rsidP="008C33EA">
      <w:pPr>
        <w:pStyle w:val="a3"/>
        <w:spacing w:after="120" w:line="240" w:lineRule="auto"/>
        <w:textAlignment w:val="baseline"/>
        <w:rPr>
          <w:rFonts w:eastAsia="Times New Roman" w:cstheme="minorHAnsi"/>
          <w:color w:val="000000"/>
          <w:sz w:val="20"/>
          <w:szCs w:val="20"/>
          <w:bdr w:val="none" w:sz="0" w:space="0" w:color="auto" w:frame="1"/>
          <w:lang w:val="el-GR" w:bidi="he-IL"/>
        </w:rPr>
      </w:pPr>
    </w:p>
    <w:p w14:paraId="11AF7488" w14:textId="0093D5C2" w:rsidR="00502E33" w:rsidRPr="008C33EA" w:rsidRDefault="00502E33" w:rsidP="008C33EA">
      <w:pPr>
        <w:spacing w:after="120" w:line="240" w:lineRule="auto"/>
        <w:textAlignment w:val="baseline"/>
        <w:rPr>
          <w:rFonts w:eastAsia="Times New Roman" w:cstheme="minorHAnsi"/>
          <w:color w:val="000000"/>
          <w:sz w:val="20"/>
          <w:szCs w:val="20"/>
          <w:bdr w:val="none" w:sz="0" w:space="0" w:color="auto" w:frame="1"/>
          <w:lang w:val="el-GR" w:bidi="he-IL"/>
        </w:rPr>
      </w:pPr>
      <w:r w:rsidRPr="008C33EA">
        <w:rPr>
          <w:rFonts w:eastAsia="Times New Roman" w:cstheme="minorHAnsi"/>
          <w:color w:val="000000"/>
          <w:sz w:val="20"/>
          <w:szCs w:val="20"/>
          <w:bdr w:val="none" w:sz="0" w:space="0" w:color="auto" w:frame="1"/>
          <w:lang w:val="el-GR" w:bidi="he-IL"/>
        </w:rPr>
        <w:t>Οι ενδιαφερόμενοι οι οποίοι πληρούν τις παραπάνω προϋποθέσεις και ενδιαφέρονται για την συγκεκριμένη θέση εργασίας, μπορούν να αποστείλουν το βιογραφικό τους σημείωμα μέσω του παρακάτω link:</w:t>
      </w:r>
    </w:p>
    <w:p w14:paraId="3C2DE014" w14:textId="77777777" w:rsidR="00502E33" w:rsidRPr="008C33EA" w:rsidRDefault="00502E33" w:rsidP="008C33EA">
      <w:pPr>
        <w:spacing w:after="120" w:line="240" w:lineRule="auto"/>
        <w:textAlignment w:val="baseline"/>
        <w:rPr>
          <w:rFonts w:eastAsia="Times New Roman" w:cstheme="minorHAnsi"/>
          <w:color w:val="000000"/>
          <w:sz w:val="20"/>
          <w:szCs w:val="20"/>
          <w:u w:val="single"/>
          <w:bdr w:val="none" w:sz="0" w:space="0" w:color="auto" w:frame="1"/>
          <w:lang w:val="el-GR" w:bidi="he-IL"/>
        </w:rPr>
      </w:pPr>
      <w:hyperlink r:id="rId9" w:history="1">
        <w:r w:rsidRPr="008C33EA">
          <w:rPr>
            <w:rFonts w:cstheme="minorHAnsi"/>
            <w:color w:val="0000FF"/>
            <w:sz w:val="20"/>
            <w:szCs w:val="20"/>
            <w:u w:val="single"/>
            <w:lang w:val="el-GR"/>
          </w:rPr>
          <w:t xml:space="preserve">Νοσηλευτές/Βοηθοί Νοσηλευτές/Μαίες για Σεζόν Καλοκαίρι 2025 - </w:t>
        </w:r>
        <w:r w:rsidRPr="008C33EA">
          <w:rPr>
            <w:rFonts w:cstheme="minorHAnsi"/>
            <w:color w:val="0000FF"/>
            <w:sz w:val="20"/>
            <w:szCs w:val="20"/>
            <w:u w:val="single"/>
          </w:rPr>
          <w:t>Euromedica</w:t>
        </w:r>
        <w:r w:rsidRPr="008C33EA">
          <w:rPr>
            <w:rFonts w:cstheme="minorHAnsi"/>
            <w:color w:val="0000FF"/>
            <w:sz w:val="20"/>
            <w:szCs w:val="20"/>
            <w:u w:val="single"/>
            <w:lang w:val="el-GR"/>
          </w:rPr>
          <w:t xml:space="preserve"> Γενική Κλινική Δωδεκανήσου</w:t>
        </w:r>
      </w:hyperlink>
    </w:p>
    <w:p w14:paraId="069347D3" w14:textId="77777777" w:rsidR="00502E33" w:rsidRPr="00C63CF7" w:rsidRDefault="00502E33" w:rsidP="00502E33">
      <w:pPr>
        <w:spacing w:after="120" w:line="240" w:lineRule="auto"/>
        <w:textAlignment w:val="baseline"/>
        <w:rPr>
          <w:rFonts w:eastAsia="Times New Roman" w:cstheme="minorHAnsi"/>
          <w:b/>
          <w:bCs/>
          <w:color w:val="000000"/>
          <w:sz w:val="20"/>
          <w:szCs w:val="20"/>
          <w:lang w:val="el-GR" w:bidi="he-IL"/>
        </w:rPr>
      </w:pPr>
    </w:p>
    <w:p w14:paraId="074D480C" w14:textId="46FA2CBE" w:rsidR="00502E33" w:rsidRPr="008C33EA" w:rsidRDefault="00502E33" w:rsidP="00295024">
      <w:pPr>
        <w:pStyle w:val="a3"/>
        <w:numPr>
          <w:ilvl w:val="0"/>
          <w:numId w:val="33"/>
        </w:numPr>
        <w:spacing w:after="120" w:line="240" w:lineRule="auto"/>
        <w:textAlignment w:val="baseline"/>
        <w:rPr>
          <w:rFonts w:eastAsia="Times New Roman" w:cstheme="minorHAnsi"/>
          <w:color w:val="000000"/>
          <w:sz w:val="20"/>
          <w:szCs w:val="20"/>
          <w:u w:val="single"/>
          <w:bdr w:val="none" w:sz="0" w:space="0" w:color="auto" w:frame="1"/>
          <w:lang w:val="el-GR" w:bidi="he-IL"/>
        </w:rPr>
      </w:pPr>
      <w:r w:rsidRPr="008C33EA">
        <w:rPr>
          <w:rFonts w:eastAsia="Times New Roman" w:cstheme="minorHAnsi"/>
          <w:b/>
          <w:bCs/>
          <w:color w:val="000000"/>
          <w:sz w:val="20"/>
          <w:szCs w:val="20"/>
          <w:lang w:val="el-GR" w:bidi="he-IL"/>
        </w:rPr>
        <w:t>Η</w:t>
      </w:r>
      <w:r w:rsidRPr="008C33EA">
        <w:rPr>
          <w:rFonts w:eastAsia="Times New Roman" w:cstheme="minorHAnsi"/>
          <w:color w:val="000000"/>
          <w:sz w:val="20"/>
          <w:szCs w:val="20"/>
          <w:lang w:val="el-GR" w:bidi="he-IL"/>
        </w:rPr>
        <w:t xml:space="preserve"> </w:t>
      </w:r>
      <w:r w:rsidRPr="008C33EA">
        <w:rPr>
          <w:rFonts w:eastAsia="Times New Roman" w:cstheme="minorHAnsi"/>
          <w:color w:val="000000"/>
          <w:sz w:val="20"/>
          <w:szCs w:val="20"/>
          <w:lang w:bidi="he-IL"/>
        </w:rPr>
        <w:t> </w:t>
      </w:r>
      <w:r w:rsidRPr="008C33EA">
        <w:rPr>
          <w:rFonts w:eastAsia="Times New Roman" w:cstheme="minorHAnsi"/>
          <w:b/>
          <w:bCs/>
          <w:color w:val="000000"/>
          <w:sz w:val="20"/>
          <w:szCs w:val="20"/>
          <w:bdr w:val="none" w:sz="0" w:space="0" w:color="auto" w:frame="1"/>
          <w:lang w:val="el-GR" w:bidi="he-IL"/>
        </w:rPr>
        <w:t>Γενική Κλινική Δωδεκανήσου</w:t>
      </w:r>
      <w:r w:rsidRPr="008C33EA">
        <w:rPr>
          <w:rFonts w:eastAsia="Times New Roman" w:cstheme="minorHAnsi"/>
          <w:b/>
          <w:bCs/>
          <w:color w:val="000000"/>
          <w:sz w:val="20"/>
          <w:szCs w:val="20"/>
          <w:bdr w:val="none" w:sz="0" w:space="0" w:color="auto" w:frame="1"/>
          <w:lang w:bidi="he-IL"/>
        </w:rPr>
        <w:t> </w:t>
      </w:r>
      <w:r w:rsidRPr="008C33EA">
        <w:rPr>
          <w:rFonts w:eastAsia="Times New Roman" w:cstheme="minorHAnsi"/>
          <w:color w:val="000000"/>
          <w:sz w:val="20"/>
          <w:szCs w:val="20"/>
          <w:lang w:val="el-GR" w:bidi="he-IL"/>
        </w:rPr>
        <w:t>στη Ρόδο μέλος του</w:t>
      </w:r>
      <w:r w:rsidRPr="008C33EA">
        <w:rPr>
          <w:rFonts w:eastAsia="Times New Roman" w:cstheme="minorHAnsi"/>
          <w:color w:val="000000"/>
          <w:sz w:val="20"/>
          <w:szCs w:val="20"/>
          <w:lang w:bidi="he-IL"/>
        </w:rPr>
        <w:t> </w:t>
      </w:r>
      <w:r w:rsidRPr="008C33EA">
        <w:rPr>
          <w:rFonts w:eastAsia="Times New Roman" w:cstheme="minorHAnsi"/>
          <w:b/>
          <w:bCs/>
          <w:color w:val="000000"/>
          <w:sz w:val="20"/>
          <w:szCs w:val="20"/>
          <w:bdr w:val="none" w:sz="0" w:space="0" w:color="auto" w:frame="1"/>
          <w:lang w:val="el-GR" w:bidi="he-IL"/>
        </w:rPr>
        <w:t xml:space="preserve">Ομίλου </w:t>
      </w:r>
      <w:r w:rsidRPr="008C33EA">
        <w:rPr>
          <w:rFonts w:eastAsia="Times New Roman" w:cstheme="minorHAnsi"/>
          <w:b/>
          <w:bCs/>
          <w:color w:val="000000"/>
          <w:sz w:val="20"/>
          <w:szCs w:val="20"/>
          <w:bdr w:val="none" w:sz="0" w:space="0" w:color="auto" w:frame="1"/>
          <w:lang w:bidi="he-IL"/>
        </w:rPr>
        <w:t>Euromedica</w:t>
      </w:r>
      <w:r w:rsidRPr="008C33EA">
        <w:rPr>
          <w:rFonts w:eastAsia="Times New Roman" w:cstheme="minorHAnsi"/>
          <w:color w:val="000000"/>
          <w:sz w:val="20"/>
          <w:szCs w:val="20"/>
          <w:lang w:val="el-GR" w:bidi="he-IL"/>
        </w:rPr>
        <w:t>, στελεχώνει προσωπικό για τις παρακάτω ειδικότητες, με άριστες συνθήκες εργασίας</w:t>
      </w:r>
      <w:r w:rsidRPr="008C33EA">
        <w:rPr>
          <w:rFonts w:eastAsia="Times New Roman" w:cstheme="minorHAnsi"/>
          <w:color w:val="000000"/>
          <w:sz w:val="20"/>
          <w:szCs w:val="20"/>
          <w:lang w:bidi="he-IL"/>
        </w:rPr>
        <w:t> </w:t>
      </w:r>
      <w:r w:rsidRPr="008C33EA">
        <w:rPr>
          <w:rFonts w:eastAsia="Times New Roman" w:cstheme="minorHAnsi"/>
          <w:b/>
          <w:bCs/>
          <w:i/>
          <w:iCs/>
          <w:color w:val="000000"/>
          <w:sz w:val="20"/>
          <w:szCs w:val="20"/>
          <w:bdr w:val="none" w:sz="0" w:space="0" w:color="auto" w:frame="1"/>
          <w:lang w:val="el-GR" w:bidi="he-IL"/>
        </w:rPr>
        <w:t>(δυνατότητα απασχόλησης και σεζόν με διατροφή και διαμονή)</w:t>
      </w:r>
      <w:r w:rsidRPr="008C33EA">
        <w:rPr>
          <w:rFonts w:eastAsia="Times New Roman" w:cstheme="minorHAnsi"/>
          <w:color w:val="000000"/>
          <w:sz w:val="20"/>
          <w:szCs w:val="20"/>
          <w:lang w:val="el-GR" w:bidi="he-IL"/>
        </w:rPr>
        <w:t>.</w:t>
      </w:r>
    </w:p>
    <w:p w14:paraId="005A1709" w14:textId="131644F3" w:rsidR="00502E33" w:rsidRPr="008C33EA" w:rsidRDefault="00502E33" w:rsidP="008C33EA">
      <w:pPr>
        <w:spacing w:after="120" w:line="240" w:lineRule="auto"/>
        <w:textAlignment w:val="baseline"/>
        <w:rPr>
          <w:rFonts w:eastAsia="Times New Roman" w:cstheme="minorHAnsi"/>
          <w:color w:val="000000"/>
          <w:sz w:val="20"/>
          <w:szCs w:val="20"/>
          <w:lang w:val="el-GR" w:bidi="he-IL"/>
        </w:rPr>
      </w:pPr>
      <w:r w:rsidRPr="008C33EA">
        <w:rPr>
          <w:rFonts w:eastAsia="Times New Roman" w:cstheme="minorHAnsi"/>
          <w:b/>
          <w:bCs/>
          <w:color w:val="000000"/>
          <w:sz w:val="20"/>
          <w:szCs w:val="20"/>
          <w:u w:val="single"/>
          <w:bdr w:val="none" w:sz="0" w:space="0" w:color="auto" w:frame="1"/>
          <w:lang w:val="el-GR" w:bidi="he-IL"/>
        </w:rPr>
        <w:t>Νοσηλευτή/Νοσηλεύτρια-Βοηθός Νοσηλευτή/Νοσηλεύτριας</w:t>
      </w:r>
      <w:r w:rsidRPr="008C33EA">
        <w:rPr>
          <w:rFonts w:eastAsia="Times New Roman" w:cstheme="minorHAnsi"/>
          <w:color w:val="000000"/>
          <w:sz w:val="20"/>
          <w:szCs w:val="20"/>
          <w:u w:val="single"/>
          <w:lang w:bidi="he-IL"/>
        </w:rPr>
        <w:t> </w:t>
      </w:r>
      <w:r w:rsidRPr="008C33EA">
        <w:rPr>
          <w:rFonts w:eastAsia="Times New Roman" w:cstheme="minorHAnsi"/>
          <w:b/>
          <w:bCs/>
          <w:color w:val="000000"/>
          <w:sz w:val="20"/>
          <w:szCs w:val="20"/>
          <w:u w:val="single"/>
          <w:bdr w:val="none" w:sz="0" w:space="0" w:color="auto" w:frame="1"/>
          <w:lang w:val="el-GR" w:bidi="he-IL"/>
        </w:rPr>
        <w:t>ορόφου Γενικής νοσηλείας</w:t>
      </w:r>
    </w:p>
    <w:p w14:paraId="74CAFF57" w14:textId="77777777" w:rsidR="00C20022" w:rsidRPr="008C33EA" w:rsidRDefault="00C20022" w:rsidP="008C33EA">
      <w:pPr>
        <w:spacing w:line="240" w:lineRule="auto"/>
        <w:jc w:val="both"/>
        <w:textAlignment w:val="baseline"/>
        <w:rPr>
          <w:rFonts w:eastAsia="Times New Roman" w:cstheme="minorHAnsi"/>
          <w:b/>
          <w:bCs/>
          <w:color w:val="000000"/>
          <w:sz w:val="20"/>
          <w:szCs w:val="20"/>
          <w:bdr w:val="none" w:sz="0" w:space="0" w:color="auto" w:frame="1"/>
          <w:lang w:val="el-GR" w:bidi="he-IL"/>
        </w:rPr>
      </w:pPr>
      <w:r w:rsidRPr="008C33EA">
        <w:rPr>
          <w:rFonts w:eastAsia="Times New Roman" w:cstheme="minorHAnsi"/>
          <w:b/>
          <w:bCs/>
          <w:color w:val="000000"/>
          <w:sz w:val="20"/>
          <w:szCs w:val="20"/>
          <w:lang w:val="el-GR" w:bidi="he-IL"/>
        </w:rPr>
        <w:t>Απαραίτητα Προσόντα</w:t>
      </w:r>
      <w:r w:rsidRPr="008C33EA">
        <w:rPr>
          <w:rFonts w:eastAsia="Times New Roman" w:cstheme="minorHAnsi"/>
          <w:b/>
          <w:bCs/>
          <w:color w:val="000000"/>
          <w:sz w:val="20"/>
          <w:szCs w:val="20"/>
          <w:bdr w:val="none" w:sz="0" w:space="0" w:color="auto" w:frame="1"/>
          <w:lang w:val="el-GR" w:bidi="he-IL"/>
        </w:rPr>
        <w:t>:</w:t>
      </w:r>
    </w:p>
    <w:p w14:paraId="5E83F80D" w14:textId="77777777" w:rsidR="002E2A3F" w:rsidRPr="002E2A3F" w:rsidRDefault="002E2A3F" w:rsidP="008C33EA">
      <w:pPr>
        <w:pStyle w:val="a3"/>
        <w:numPr>
          <w:ilvl w:val="0"/>
          <w:numId w:val="36"/>
        </w:numPr>
        <w:spacing w:line="240" w:lineRule="auto"/>
        <w:textAlignment w:val="baseline"/>
        <w:rPr>
          <w:rFonts w:eastAsia="Times New Roman" w:cstheme="minorHAnsi"/>
          <w:color w:val="000000"/>
          <w:sz w:val="20"/>
          <w:szCs w:val="20"/>
          <w:lang w:val="el-GR" w:bidi="he-IL"/>
        </w:rPr>
      </w:pPr>
      <w:r w:rsidRPr="002E2A3F">
        <w:rPr>
          <w:rFonts w:eastAsia="Times New Roman" w:cstheme="minorHAnsi"/>
          <w:color w:val="000000"/>
          <w:sz w:val="20"/>
          <w:szCs w:val="20"/>
          <w:lang w:val="el-GR" w:bidi="he-IL"/>
        </w:rPr>
        <w:t>Πτυχίο Νοσηλευτικής Α.Ε.Ι ή Α.Τ.Ε.Ι ή Τ.Ε.Ι ή Ι.Ε.Κ της ημεδαπής ή ισότιμος τίτλος της αλλοδαπής</w:t>
      </w:r>
    </w:p>
    <w:p w14:paraId="07CFFBB8" w14:textId="77777777" w:rsidR="002E2A3F" w:rsidRPr="002E2A3F" w:rsidRDefault="002E2A3F" w:rsidP="008C33EA">
      <w:pPr>
        <w:pStyle w:val="a3"/>
        <w:numPr>
          <w:ilvl w:val="0"/>
          <w:numId w:val="36"/>
        </w:numPr>
        <w:spacing w:line="240" w:lineRule="auto"/>
        <w:textAlignment w:val="baseline"/>
        <w:rPr>
          <w:rFonts w:eastAsia="Times New Roman" w:cstheme="minorHAnsi"/>
          <w:color w:val="000000"/>
          <w:sz w:val="20"/>
          <w:szCs w:val="20"/>
          <w:lang w:val="el-GR" w:bidi="he-IL"/>
        </w:rPr>
      </w:pPr>
      <w:r w:rsidRPr="002E2A3F">
        <w:rPr>
          <w:rFonts w:eastAsia="Times New Roman" w:cstheme="minorHAnsi"/>
          <w:color w:val="000000"/>
          <w:sz w:val="20"/>
          <w:szCs w:val="20"/>
          <w:lang w:val="el-GR" w:bidi="he-IL"/>
        </w:rPr>
        <w:t>Άδεια άσκησης επαγγέλματος</w:t>
      </w:r>
    </w:p>
    <w:p w14:paraId="50F87206" w14:textId="77777777" w:rsidR="002E2A3F" w:rsidRPr="002E2A3F" w:rsidRDefault="002E2A3F" w:rsidP="008C33EA">
      <w:pPr>
        <w:pStyle w:val="a3"/>
        <w:numPr>
          <w:ilvl w:val="0"/>
          <w:numId w:val="36"/>
        </w:numPr>
        <w:spacing w:line="240" w:lineRule="auto"/>
        <w:textAlignment w:val="baseline"/>
        <w:rPr>
          <w:rFonts w:eastAsia="Times New Roman" w:cstheme="minorHAnsi"/>
          <w:color w:val="000000"/>
          <w:sz w:val="20"/>
          <w:szCs w:val="20"/>
          <w:lang w:val="el-GR" w:bidi="he-IL"/>
        </w:rPr>
      </w:pPr>
      <w:r w:rsidRPr="002E2A3F">
        <w:rPr>
          <w:rFonts w:eastAsia="Times New Roman" w:cstheme="minorHAnsi"/>
          <w:color w:val="000000"/>
          <w:sz w:val="20"/>
          <w:szCs w:val="20"/>
          <w:lang w:val="el-GR" w:bidi="he-IL"/>
        </w:rPr>
        <w:t>2 έτη εμπειρία</w:t>
      </w:r>
    </w:p>
    <w:p w14:paraId="663B2226" w14:textId="77777777" w:rsidR="002E2A3F" w:rsidRPr="002E2A3F" w:rsidRDefault="002E2A3F" w:rsidP="008C33EA">
      <w:pPr>
        <w:pStyle w:val="a3"/>
        <w:numPr>
          <w:ilvl w:val="0"/>
          <w:numId w:val="36"/>
        </w:numPr>
        <w:spacing w:line="240" w:lineRule="auto"/>
        <w:textAlignment w:val="baseline"/>
        <w:rPr>
          <w:rFonts w:eastAsia="Times New Roman" w:cstheme="minorHAnsi"/>
          <w:color w:val="000000"/>
          <w:sz w:val="20"/>
          <w:szCs w:val="20"/>
          <w:lang w:val="el-GR" w:bidi="he-IL"/>
        </w:rPr>
      </w:pPr>
      <w:r w:rsidRPr="002E2A3F">
        <w:rPr>
          <w:rFonts w:eastAsia="Times New Roman" w:cstheme="minorHAnsi"/>
          <w:color w:val="000000"/>
          <w:sz w:val="20"/>
          <w:szCs w:val="20"/>
          <w:lang w:val="el-GR" w:bidi="he-IL"/>
        </w:rPr>
        <w:t>Επιθυμητή γνώση αγγλικής γλώσσας</w:t>
      </w:r>
    </w:p>
    <w:p w14:paraId="059A0112" w14:textId="77777777" w:rsidR="002E2A3F" w:rsidRPr="002E2A3F" w:rsidRDefault="002E2A3F" w:rsidP="008C33EA">
      <w:pPr>
        <w:pStyle w:val="a3"/>
        <w:numPr>
          <w:ilvl w:val="0"/>
          <w:numId w:val="36"/>
        </w:numPr>
        <w:spacing w:line="240" w:lineRule="auto"/>
        <w:textAlignment w:val="baseline"/>
        <w:rPr>
          <w:rFonts w:eastAsia="Times New Roman" w:cstheme="minorHAnsi"/>
          <w:color w:val="000000"/>
          <w:sz w:val="20"/>
          <w:szCs w:val="20"/>
          <w:lang w:val="el-GR" w:bidi="he-IL"/>
        </w:rPr>
      </w:pPr>
      <w:r w:rsidRPr="002E2A3F">
        <w:rPr>
          <w:rFonts w:eastAsia="Times New Roman" w:cstheme="minorHAnsi"/>
          <w:color w:val="000000"/>
          <w:sz w:val="20"/>
          <w:szCs w:val="20"/>
          <w:lang w:val="el-GR" w:bidi="he-IL"/>
        </w:rPr>
        <w:t>Υψηλό αίσθημα ευθύνης και οξυδέρκεια</w:t>
      </w:r>
    </w:p>
    <w:p w14:paraId="0027CD49" w14:textId="77777777" w:rsidR="002E2A3F" w:rsidRPr="002E2A3F" w:rsidRDefault="002E2A3F" w:rsidP="008C33EA">
      <w:pPr>
        <w:pStyle w:val="a3"/>
        <w:numPr>
          <w:ilvl w:val="0"/>
          <w:numId w:val="36"/>
        </w:numPr>
        <w:spacing w:line="240" w:lineRule="auto"/>
        <w:textAlignment w:val="baseline"/>
        <w:rPr>
          <w:rFonts w:eastAsia="Times New Roman" w:cstheme="minorHAnsi"/>
          <w:color w:val="000000"/>
          <w:sz w:val="20"/>
          <w:szCs w:val="20"/>
          <w:lang w:val="el-GR" w:bidi="he-IL"/>
        </w:rPr>
      </w:pPr>
      <w:r w:rsidRPr="002E2A3F">
        <w:rPr>
          <w:rFonts w:eastAsia="Times New Roman" w:cstheme="minorHAnsi"/>
          <w:color w:val="000000"/>
          <w:sz w:val="20"/>
          <w:szCs w:val="20"/>
          <w:lang w:val="el-GR" w:bidi="he-IL"/>
        </w:rPr>
        <w:t>Ευελιξία, υπευθυνότητα και προσαρμοστικότητα</w:t>
      </w:r>
    </w:p>
    <w:p w14:paraId="11FB1069" w14:textId="77777777" w:rsidR="002E2A3F" w:rsidRPr="002E2A3F" w:rsidRDefault="002E2A3F" w:rsidP="008C33EA">
      <w:pPr>
        <w:pStyle w:val="a3"/>
        <w:numPr>
          <w:ilvl w:val="0"/>
          <w:numId w:val="36"/>
        </w:numPr>
        <w:spacing w:line="240" w:lineRule="auto"/>
        <w:textAlignment w:val="baseline"/>
        <w:rPr>
          <w:rFonts w:eastAsia="Times New Roman" w:cstheme="minorHAnsi"/>
          <w:color w:val="000000"/>
          <w:sz w:val="20"/>
          <w:szCs w:val="20"/>
          <w:lang w:val="el-GR" w:bidi="he-IL"/>
        </w:rPr>
      </w:pPr>
      <w:r w:rsidRPr="002E2A3F">
        <w:rPr>
          <w:rFonts w:eastAsia="Times New Roman" w:cstheme="minorHAnsi"/>
          <w:color w:val="000000"/>
          <w:sz w:val="20"/>
          <w:szCs w:val="20"/>
          <w:lang w:val="el-GR" w:bidi="he-IL"/>
        </w:rPr>
        <w:t>Ομαδικότητα, συνέπεια και τήρηση κανόνων</w:t>
      </w:r>
    </w:p>
    <w:p w14:paraId="1DAA6E0D" w14:textId="67B14A09" w:rsidR="002E2A3F" w:rsidRPr="002E2A3F" w:rsidRDefault="002E2A3F" w:rsidP="008C33EA">
      <w:pPr>
        <w:pStyle w:val="a3"/>
        <w:numPr>
          <w:ilvl w:val="0"/>
          <w:numId w:val="36"/>
        </w:numPr>
        <w:spacing w:line="240" w:lineRule="auto"/>
        <w:jc w:val="both"/>
        <w:textAlignment w:val="baseline"/>
        <w:rPr>
          <w:rFonts w:eastAsia="Times New Roman" w:cstheme="minorHAnsi"/>
          <w:color w:val="000000"/>
          <w:sz w:val="20"/>
          <w:szCs w:val="20"/>
          <w:lang w:val="el-GR" w:bidi="he-IL"/>
        </w:rPr>
      </w:pPr>
      <w:r w:rsidRPr="002E2A3F">
        <w:rPr>
          <w:rFonts w:eastAsia="Times New Roman" w:cstheme="minorHAnsi"/>
          <w:color w:val="000000"/>
          <w:sz w:val="20"/>
          <w:szCs w:val="20"/>
          <w:lang w:val="el-GR" w:bidi="he-IL"/>
        </w:rPr>
        <w:t>Διάθεση για συνεχή μάθηση</w:t>
      </w:r>
    </w:p>
    <w:p w14:paraId="5637ABA4" w14:textId="77777777" w:rsidR="00C20022" w:rsidRPr="008C33EA" w:rsidRDefault="00C20022" w:rsidP="008C33EA">
      <w:pPr>
        <w:spacing w:line="240" w:lineRule="auto"/>
        <w:jc w:val="both"/>
        <w:textAlignment w:val="baseline"/>
        <w:rPr>
          <w:rFonts w:eastAsia="Times New Roman" w:cstheme="minorHAnsi"/>
          <w:b/>
          <w:bCs/>
          <w:color w:val="000000"/>
          <w:sz w:val="20"/>
          <w:szCs w:val="20"/>
          <w:lang w:val="el-GR" w:bidi="he-IL"/>
        </w:rPr>
      </w:pPr>
      <w:r w:rsidRPr="008C33EA">
        <w:rPr>
          <w:rFonts w:eastAsia="Times New Roman" w:cstheme="minorHAnsi"/>
          <w:b/>
          <w:bCs/>
          <w:color w:val="000000"/>
          <w:sz w:val="20"/>
          <w:szCs w:val="20"/>
          <w:lang w:val="el-GR" w:bidi="he-IL"/>
        </w:rPr>
        <w:t>Η εταιρεία προσφέρει:</w:t>
      </w:r>
    </w:p>
    <w:p w14:paraId="0CDF07F2" w14:textId="77777777" w:rsidR="001A099E" w:rsidRPr="001A099E" w:rsidRDefault="001A099E" w:rsidP="008C33EA">
      <w:pPr>
        <w:pStyle w:val="a3"/>
        <w:numPr>
          <w:ilvl w:val="0"/>
          <w:numId w:val="37"/>
        </w:numPr>
        <w:spacing w:line="240" w:lineRule="auto"/>
        <w:textAlignment w:val="baseline"/>
        <w:rPr>
          <w:rFonts w:eastAsia="Times New Roman" w:cstheme="minorHAnsi"/>
          <w:color w:val="000000"/>
          <w:sz w:val="20"/>
          <w:szCs w:val="20"/>
          <w:lang w:val="el-GR" w:bidi="he-IL"/>
        </w:rPr>
      </w:pPr>
      <w:r w:rsidRPr="001A099E">
        <w:rPr>
          <w:rFonts w:eastAsia="Times New Roman" w:cstheme="minorHAnsi"/>
          <w:color w:val="000000"/>
          <w:sz w:val="20"/>
          <w:szCs w:val="20"/>
          <w:lang w:val="el-GR" w:bidi="he-IL"/>
        </w:rPr>
        <w:t>Πολύ καλό και σταθερό εργασιακό περιβάλλον</w:t>
      </w:r>
    </w:p>
    <w:p w14:paraId="63407F51" w14:textId="77777777" w:rsidR="001A099E" w:rsidRPr="001A099E" w:rsidRDefault="001A099E" w:rsidP="008C33EA">
      <w:pPr>
        <w:pStyle w:val="a3"/>
        <w:numPr>
          <w:ilvl w:val="0"/>
          <w:numId w:val="37"/>
        </w:numPr>
        <w:spacing w:line="240" w:lineRule="auto"/>
        <w:textAlignment w:val="baseline"/>
        <w:rPr>
          <w:rFonts w:eastAsia="Times New Roman" w:cstheme="minorHAnsi"/>
          <w:color w:val="000000"/>
          <w:sz w:val="20"/>
          <w:szCs w:val="20"/>
          <w:lang w:val="el-GR" w:bidi="he-IL"/>
        </w:rPr>
      </w:pPr>
      <w:r w:rsidRPr="001A099E">
        <w:rPr>
          <w:rFonts w:eastAsia="Times New Roman" w:cstheme="minorHAnsi"/>
          <w:color w:val="000000"/>
          <w:sz w:val="20"/>
          <w:szCs w:val="20"/>
          <w:lang w:val="el-GR" w:bidi="he-IL"/>
        </w:rPr>
        <w:t>Ανταγωνιστικές αμοιβές αναλόγως εμπειρίας</w:t>
      </w:r>
    </w:p>
    <w:p w14:paraId="3C612D4E" w14:textId="77777777" w:rsidR="001A099E" w:rsidRPr="001A099E" w:rsidRDefault="001A099E" w:rsidP="008C33EA">
      <w:pPr>
        <w:pStyle w:val="a3"/>
        <w:numPr>
          <w:ilvl w:val="0"/>
          <w:numId w:val="37"/>
        </w:numPr>
        <w:spacing w:line="240" w:lineRule="auto"/>
        <w:textAlignment w:val="baseline"/>
        <w:rPr>
          <w:rFonts w:eastAsia="Times New Roman" w:cstheme="minorHAnsi"/>
          <w:color w:val="000000"/>
          <w:sz w:val="20"/>
          <w:szCs w:val="20"/>
          <w:lang w:val="el-GR" w:bidi="he-IL"/>
        </w:rPr>
      </w:pPr>
      <w:r w:rsidRPr="001A099E">
        <w:rPr>
          <w:rFonts w:eastAsia="Times New Roman" w:cstheme="minorHAnsi"/>
          <w:color w:val="000000"/>
          <w:sz w:val="20"/>
          <w:szCs w:val="20"/>
          <w:lang w:val="el-GR" w:bidi="he-IL"/>
        </w:rPr>
        <w:t>Συνεχή εκπαίδευση</w:t>
      </w:r>
    </w:p>
    <w:p w14:paraId="3167DDFF" w14:textId="7713CBDF" w:rsidR="001A099E" w:rsidRPr="001A099E" w:rsidRDefault="001A099E" w:rsidP="008C33EA">
      <w:pPr>
        <w:pStyle w:val="a3"/>
        <w:numPr>
          <w:ilvl w:val="0"/>
          <w:numId w:val="37"/>
        </w:numPr>
        <w:spacing w:line="240" w:lineRule="auto"/>
        <w:jc w:val="both"/>
        <w:textAlignment w:val="baseline"/>
        <w:rPr>
          <w:rFonts w:eastAsia="Times New Roman" w:cstheme="minorHAnsi"/>
          <w:color w:val="000000"/>
          <w:sz w:val="20"/>
          <w:szCs w:val="20"/>
          <w:lang w:val="el-GR" w:bidi="he-IL"/>
        </w:rPr>
      </w:pPr>
      <w:r w:rsidRPr="001A099E">
        <w:rPr>
          <w:rFonts w:eastAsia="Times New Roman" w:cstheme="minorHAnsi"/>
          <w:color w:val="000000"/>
          <w:sz w:val="20"/>
          <w:szCs w:val="20"/>
          <w:lang w:val="el-GR" w:bidi="he-IL"/>
        </w:rPr>
        <w:t>Προοπτικές εξέλιξης</w:t>
      </w:r>
    </w:p>
    <w:p w14:paraId="1825CF30" w14:textId="77777777" w:rsidR="00C20022" w:rsidRPr="008C33EA" w:rsidRDefault="00C20022" w:rsidP="008C33EA">
      <w:pPr>
        <w:spacing w:after="120" w:line="240" w:lineRule="auto"/>
        <w:textAlignment w:val="baseline"/>
        <w:rPr>
          <w:rFonts w:eastAsia="Times New Roman" w:cstheme="minorHAnsi"/>
          <w:color w:val="000000"/>
          <w:sz w:val="20"/>
          <w:szCs w:val="20"/>
          <w:lang w:val="el-GR" w:bidi="he-IL"/>
        </w:rPr>
      </w:pPr>
      <w:r w:rsidRPr="008C33EA">
        <w:rPr>
          <w:rFonts w:eastAsia="Times New Roman" w:cstheme="minorHAnsi"/>
          <w:color w:val="000000"/>
          <w:sz w:val="20"/>
          <w:szCs w:val="20"/>
          <w:bdr w:val="none" w:sz="0" w:space="0" w:color="auto" w:frame="1"/>
          <w:lang w:val="el-GR" w:bidi="he-IL"/>
        </w:rPr>
        <w:t xml:space="preserve">Οι ενδιαφερόμενοι οι οποίοι πληρούν τις παραπάνω προϋποθέσεις και ενδιαφέρονται για την συγκεκριμένη θέση εργασίας, μπορούν να αποστείλουν το βιογραφικό τους σημείωμα μέσω του παρακάτω </w:t>
      </w:r>
      <w:r w:rsidRPr="008C33EA">
        <w:rPr>
          <w:rFonts w:eastAsia="Times New Roman" w:cstheme="minorHAnsi"/>
          <w:color w:val="000000"/>
          <w:sz w:val="20"/>
          <w:szCs w:val="20"/>
          <w:bdr w:val="none" w:sz="0" w:space="0" w:color="auto" w:frame="1"/>
          <w:lang w:bidi="he-IL"/>
        </w:rPr>
        <w:t>link</w:t>
      </w:r>
      <w:r w:rsidRPr="008C33EA">
        <w:rPr>
          <w:rFonts w:eastAsia="Times New Roman" w:cstheme="minorHAnsi"/>
          <w:color w:val="000000"/>
          <w:sz w:val="20"/>
          <w:szCs w:val="20"/>
          <w:bdr w:val="none" w:sz="0" w:space="0" w:color="auto" w:frame="1"/>
          <w:lang w:val="el-GR" w:bidi="he-IL"/>
        </w:rPr>
        <w:t>:</w:t>
      </w:r>
      <w:r w:rsidRPr="008C33EA">
        <w:rPr>
          <w:rFonts w:eastAsia="Times New Roman" w:cstheme="minorHAnsi"/>
          <w:color w:val="000000"/>
          <w:sz w:val="20"/>
          <w:szCs w:val="20"/>
          <w:bdr w:val="none" w:sz="0" w:space="0" w:color="auto" w:frame="1"/>
          <w:lang w:bidi="he-IL"/>
        </w:rPr>
        <w:t> </w:t>
      </w:r>
    </w:p>
    <w:p w14:paraId="7D8A1EBA" w14:textId="77777777" w:rsidR="00C20022" w:rsidRPr="008C33EA" w:rsidRDefault="00C20022" w:rsidP="008C33EA">
      <w:pPr>
        <w:spacing w:after="120" w:line="240" w:lineRule="auto"/>
        <w:textAlignment w:val="baseline"/>
        <w:rPr>
          <w:rFonts w:eastAsia="Times New Roman" w:cstheme="minorHAnsi"/>
          <w:color w:val="000000"/>
          <w:sz w:val="20"/>
          <w:szCs w:val="20"/>
          <w:lang w:val="el-GR" w:bidi="he-IL"/>
        </w:rPr>
      </w:pPr>
      <w:hyperlink r:id="rId10" w:history="1">
        <w:r w:rsidRPr="008C33EA">
          <w:rPr>
            <w:rFonts w:eastAsia="Times New Roman" w:cstheme="minorHAnsi"/>
            <w:color w:val="0000FF"/>
            <w:sz w:val="20"/>
            <w:szCs w:val="20"/>
            <w:u w:val="single"/>
            <w:bdr w:val="none" w:sz="0" w:space="0" w:color="auto" w:frame="1"/>
            <w:lang w:val="el-GR" w:bidi="he-IL"/>
          </w:rPr>
          <w:t xml:space="preserve">Νοσηλευτής/Νοσηλεύτρια-Βοηθός Νοσηλευτή/Νοσηλεύτριας ορόφου Γενικής νοσηλείας - </w:t>
        </w:r>
        <w:r w:rsidRPr="008C33EA">
          <w:rPr>
            <w:rFonts w:eastAsia="Times New Roman" w:cstheme="minorHAnsi"/>
            <w:color w:val="0000FF"/>
            <w:sz w:val="20"/>
            <w:szCs w:val="20"/>
            <w:u w:val="single"/>
            <w:bdr w:val="none" w:sz="0" w:space="0" w:color="auto" w:frame="1"/>
            <w:lang w:bidi="he-IL"/>
          </w:rPr>
          <w:t>Euromedica</w:t>
        </w:r>
        <w:r w:rsidRPr="008C33EA">
          <w:rPr>
            <w:rFonts w:eastAsia="Times New Roman" w:cstheme="minorHAnsi"/>
            <w:color w:val="0000FF"/>
            <w:sz w:val="20"/>
            <w:szCs w:val="20"/>
            <w:u w:val="single"/>
            <w:bdr w:val="none" w:sz="0" w:space="0" w:color="auto" w:frame="1"/>
            <w:lang w:val="el-GR" w:bidi="he-IL"/>
          </w:rPr>
          <w:t xml:space="preserve"> Γενική Κλινική Δωδεκανήσου (</w:t>
        </w:r>
        <w:r w:rsidRPr="008C33EA">
          <w:rPr>
            <w:rFonts w:eastAsia="Times New Roman" w:cstheme="minorHAnsi"/>
            <w:color w:val="0000FF"/>
            <w:sz w:val="20"/>
            <w:szCs w:val="20"/>
            <w:u w:val="single"/>
            <w:bdr w:val="none" w:sz="0" w:space="0" w:color="auto" w:frame="1"/>
            <w:lang w:bidi="he-IL"/>
          </w:rPr>
          <w:t>euromedica</w:t>
        </w:r>
        <w:r w:rsidRPr="008C33EA">
          <w:rPr>
            <w:rFonts w:eastAsia="Times New Roman" w:cstheme="minorHAnsi"/>
            <w:color w:val="0000FF"/>
            <w:sz w:val="20"/>
            <w:szCs w:val="20"/>
            <w:u w:val="single"/>
            <w:bdr w:val="none" w:sz="0" w:space="0" w:color="auto" w:frame="1"/>
            <w:lang w:val="el-GR" w:bidi="he-IL"/>
          </w:rPr>
          <w:t>-</w:t>
        </w:r>
        <w:r w:rsidRPr="008C33EA">
          <w:rPr>
            <w:rFonts w:eastAsia="Times New Roman" w:cstheme="minorHAnsi"/>
            <w:color w:val="0000FF"/>
            <w:sz w:val="20"/>
            <w:szCs w:val="20"/>
            <w:u w:val="single"/>
            <w:bdr w:val="none" w:sz="0" w:space="0" w:color="auto" w:frame="1"/>
            <w:lang w:bidi="he-IL"/>
          </w:rPr>
          <w:t>rhodes</w:t>
        </w:r>
        <w:r w:rsidRPr="008C33EA">
          <w:rPr>
            <w:rFonts w:eastAsia="Times New Roman" w:cstheme="minorHAnsi"/>
            <w:color w:val="0000FF"/>
            <w:sz w:val="20"/>
            <w:szCs w:val="20"/>
            <w:u w:val="single"/>
            <w:bdr w:val="none" w:sz="0" w:space="0" w:color="auto" w:frame="1"/>
            <w:lang w:val="el-GR" w:bidi="he-IL"/>
          </w:rPr>
          <w:t>.</w:t>
        </w:r>
        <w:r w:rsidRPr="008C33EA">
          <w:rPr>
            <w:rFonts w:eastAsia="Times New Roman" w:cstheme="minorHAnsi"/>
            <w:color w:val="0000FF"/>
            <w:sz w:val="20"/>
            <w:szCs w:val="20"/>
            <w:u w:val="single"/>
            <w:bdr w:val="none" w:sz="0" w:space="0" w:color="auto" w:frame="1"/>
            <w:lang w:bidi="he-IL"/>
          </w:rPr>
          <w:t>gr</w:t>
        </w:r>
        <w:r w:rsidRPr="008C33EA">
          <w:rPr>
            <w:rFonts w:eastAsia="Times New Roman" w:cstheme="minorHAnsi"/>
            <w:color w:val="0000FF"/>
            <w:sz w:val="20"/>
            <w:szCs w:val="20"/>
            <w:u w:val="single"/>
            <w:bdr w:val="none" w:sz="0" w:space="0" w:color="auto" w:frame="1"/>
            <w:lang w:val="el-GR" w:bidi="he-IL"/>
          </w:rPr>
          <w:t>)</w:t>
        </w:r>
      </w:hyperlink>
    </w:p>
    <w:p w14:paraId="5963F334" w14:textId="67AFB2CB" w:rsidR="00C20022" w:rsidRPr="00595E32" w:rsidRDefault="00C20022" w:rsidP="00295024">
      <w:pPr>
        <w:pStyle w:val="a3"/>
        <w:numPr>
          <w:ilvl w:val="0"/>
          <w:numId w:val="33"/>
        </w:numPr>
        <w:spacing w:after="120" w:line="240" w:lineRule="auto"/>
        <w:textAlignment w:val="baseline"/>
        <w:rPr>
          <w:rFonts w:eastAsia="Times New Roman" w:cstheme="minorHAnsi"/>
          <w:color w:val="000000"/>
          <w:sz w:val="20"/>
          <w:szCs w:val="20"/>
          <w:lang w:val="el-GR" w:bidi="he-IL"/>
        </w:rPr>
      </w:pPr>
      <w:r w:rsidRPr="00595E32">
        <w:rPr>
          <w:rFonts w:eastAsia="Times New Roman" w:cstheme="minorHAnsi"/>
          <w:color w:val="000000"/>
          <w:sz w:val="20"/>
          <w:szCs w:val="20"/>
          <w:bdr w:val="none" w:sz="0" w:space="0" w:color="auto" w:frame="1"/>
          <w:lang w:val="el-GR" w:bidi="he-IL"/>
        </w:rPr>
        <w:lastRenderedPageBreak/>
        <w:t>Η</w:t>
      </w:r>
      <w:r w:rsidRPr="00595E32">
        <w:rPr>
          <w:rFonts w:eastAsia="Times New Roman" w:cstheme="minorHAnsi"/>
          <w:color w:val="000000"/>
          <w:sz w:val="20"/>
          <w:szCs w:val="20"/>
          <w:bdr w:val="none" w:sz="0" w:space="0" w:color="auto" w:frame="1"/>
          <w:lang w:bidi="he-IL"/>
        </w:rPr>
        <w:t> </w:t>
      </w:r>
      <w:r w:rsidRPr="00595E32">
        <w:rPr>
          <w:rFonts w:eastAsia="Times New Roman" w:cstheme="minorHAnsi"/>
          <w:b/>
          <w:bCs/>
          <w:color w:val="000000"/>
          <w:sz w:val="20"/>
          <w:szCs w:val="20"/>
          <w:bdr w:val="none" w:sz="0" w:space="0" w:color="auto" w:frame="1"/>
          <w:lang w:val="el-GR" w:bidi="he-IL"/>
        </w:rPr>
        <w:t>Γενική Κλινική Δωδεκανήσου</w:t>
      </w:r>
      <w:r w:rsidRPr="00595E32">
        <w:rPr>
          <w:rFonts w:eastAsia="Times New Roman" w:cstheme="minorHAnsi"/>
          <w:b/>
          <w:bCs/>
          <w:color w:val="000000"/>
          <w:sz w:val="20"/>
          <w:szCs w:val="20"/>
          <w:bdr w:val="none" w:sz="0" w:space="0" w:color="auto" w:frame="1"/>
          <w:lang w:bidi="he-IL"/>
        </w:rPr>
        <w:t> </w:t>
      </w:r>
      <w:r w:rsidRPr="00595E32">
        <w:rPr>
          <w:rFonts w:eastAsia="Times New Roman" w:cstheme="minorHAnsi"/>
          <w:b/>
          <w:bCs/>
          <w:color w:val="000000"/>
          <w:sz w:val="20"/>
          <w:szCs w:val="20"/>
          <w:bdr w:val="none" w:sz="0" w:space="0" w:color="auto" w:frame="1"/>
          <w:lang w:val="el-GR" w:bidi="he-IL"/>
        </w:rPr>
        <w:t>στη Ρόδο</w:t>
      </w:r>
      <w:r w:rsidRPr="00595E32">
        <w:rPr>
          <w:rFonts w:eastAsia="Times New Roman" w:cstheme="minorHAnsi"/>
          <w:color w:val="000000"/>
          <w:sz w:val="20"/>
          <w:szCs w:val="20"/>
          <w:bdr w:val="none" w:sz="0" w:space="0" w:color="auto" w:frame="1"/>
          <w:lang w:val="el-GR" w:bidi="he-IL"/>
        </w:rPr>
        <w:t xml:space="preserve"> μέλος του</w:t>
      </w:r>
      <w:r w:rsidRPr="00595E32">
        <w:rPr>
          <w:rFonts w:eastAsia="Times New Roman" w:cstheme="minorHAnsi"/>
          <w:color w:val="000000"/>
          <w:sz w:val="20"/>
          <w:szCs w:val="20"/>
          <w:bdr w:val="none" w:sz="0" w:space="0" w:color="auto" w:frame="1"/>
          <w:lang w:bidi="he-IL"/>
        </w:rPr>
        <w:t> </w:t>
      </w:r>
      <w:r w:rsidRPr="00595E32">
        <w:rPr>
          <w:rFonts w:eastAsia="Times New Roman" w:cstheme="minorHAnsi"/>
          <w:b/>
          <w:bCs/>
          <w:color w:val="000000"/>
          <w:sz w:val="20"/>
          <w:szCs w:val="20"/>
          <w:bdr w:val="none" w:sz="0" w:space="0" w:color="auto" w:frame="1"/>
          <w:lang w:val="el-GR" w:bidi="he-IL"/>
        </w:rPr>
        <w:t xml:space="preserve">Ομίλου </w:t>
      </w:r>
      <w:r w:rsidRPr="00595E32">
        <w:rPr>
          <w:rFonts w:eastAsia="Times New Roman" w:cstheme="minorHAnsi"/>
          <w:b/>
          <w:bCs/>
          <w:color w:val="000000"/>
          <w:sz w:val="20"/>
          <w:szCs w:val="20"/>
          <w:bdr w:val="none" w:sz="0" w:space="0" w:color="auto" w:frame="1"/>
          <w:lang w:bidi="he-IL"/>
        </w:rPr>
        <w:t>Euromedica</w:t>
      </w:r>
      <w:r w:rsidRPr="00595E32">
        <w:rPr>
          <w:rFonts w:eastAsia="Times New Roman" w:cstheme="minorHAnsi"/>
          <w:color w:val="000000"/>
          <w:sz w:val="20"/>
          <w:szCs w:val="20"/>
          <w:bdr w:val="none" w:sz="0" w:space="0" w:color="auto" w:frame="1"/>
          <w:lang w:val="el-GR" w:bidi="he-IL"/>
        </w:rPr>
        <w:t>, στελεχώνει προσωπικό για τις παρακάτω ειδικότητες, με άριστες συνθήκες εργασίας</w:t>
      </w:r>
      <w:r w:rsidRPr="00595E32">
        <w:rPr>
          <w:rFonts w:eastAsia="Times New Roman" w:cstheme="minorHAnsi"/>
          <w:color w:val="000000"/>
          <w:sz w:val="20"/>
          <w:szCs w:val="20"/>
          <w:bdr w:val="none" w:sz="0" w:space="0" w:color="auto" w:frame="1"/>
          <w:lang w:bidi="he-IL"/>
        </w:rPr>
        <w:t> </w:t>
      </w:r>
      <w:r w:rsidRPr="00595E32">
        <w:rPr>
          <w:rFonts w:eastAsia="Times New Roman" w:cstheme="minorHAnsi"/>
          <w:color w:val="000000"/>
          <w:sz w:val="20"/>
          <w:szCs w:val="20"/>
          <w:bdr w:val="none" w:sz="0" w:space="0" w:color="auto" w:frame="1"/>
          <w:lang w:val="el-GR" w:bidi="he-IL"/>
        </w:rPr>
        <w:t>(δυνατότητα απασχόλησης και σεζόν με διατροφή και διαμονή).</w:t>
      </w:r>
    </w:p>
    <w:p w14:paraId="6A760953" w14:textId="77777777" w:rsidR="00C20022" w:rsidRPr="008F5F87" w:rsidRDefault="00C20022" w:rsidP="008F5F87">
      <w:pPr>
        <w:spacing w:after="120" w:line="240" w:lineRule="auto"/>
        <w:textAlignment w:val="baseline"/>
        <w:rPr>
          <w:rFonts w:eastAsia="Times New Roman" w:cstheme="minorHAnsi"/>
          <w:color w:val="000000"/>
          <w:sz w:val="20"/>
          <w:szCs w:val="20"/>
          <w:lang w:val="el-GR" w:bidi="he-IL"/>
        </w:rPr>
      </w:pPr>
      <w:r w:rsidRPr="008F5F87">
        <w:rPr>
          <w:rFonts w:eastAsia="Times New Roman" w:cstheme="minorHAnsi"/>
          <w:b/>
          <w:bCs/>
          <w:color w:val="000000"/>
          <w:sz w:val="20"/>
          <w:szCs w:val="20"/>
          <w:u w:val="single"/>
          <w:bdr w:val="none" w:sz="0" w:space="0" w:color="auto" w:frame="1"/>
          <w:lang w:val="el-GR" w:bidi="he-IL"/>
        </w:rPr>
        <w:t>Νοσηλευτής/Νοσηλεύτρια-Βοηθός Νοσηλευτή/Νοσηλεύτριας</w:t>
      </w:r>
      <w:r w:rsidRPr="008F5F87">
        <w:rPr>
          <w:rFonts w:eastAsia="Times New Roman" w:cstheme="minorHAnsi"/>
          <w:color w:val="000000"/>
          <w:sz w:val="20"/>
          <w:szCs w:val="20"/>
          <w:u w:val="single"/>
          <w:lang w:bidi="he-IL"/>
        </w:rPr>
        <w:t> </w:t>
      </w:r>
      <w:r w:rsidRPr="008F5F87">
        <w:rPr>
          <w:rFonts w:eastAsia="Times New Roman" w:cstheme="minorHAnsi"/>
          <w:b/>
          <w:bCs/>
          <w:color w:val="000000"/>
          <w:sz w:val="20"/>
          <w:szCs w:val="20"/>
          <w:u w:val="single"/>
          <w:bdr w:val="none" w:sz="0" w:space="0" w:color="auto" w:frame="1"/>
          <w:lang w:val="el-GR" w:bidi="he-IL"/>
        </w:rPr>
        <w:t>Χειρουργείου</w:t>
      </w:r>
    </w:p>
    <w:p w14:paraId="4D50A385" w14:textId="77777777" w:rsidR="00C20022" w:rsidRPr="008F5F87" w:rsidRDefault="00C20022" w:rsidP="008F5F87">
      <w:pPr>
        <w:spacing w:line="240" w:lineRule="auto"/>
        <w:jc w:val="both"/>
        <w:textAlignment w:val="baseline"/>
        <w:rPr>
          <w:rFonts w:eastAsia="Times New Roman" w:cstheme="minorHAnsi"/>
          <w:color w:val="000000"/>
          <w:sz w:val="20"/>
          <w:szCs w:val="20"/>
          <w:lang w:val="el-GR" w:bidi="he-IL"/>
        </w:rPr>
      </w:pPr>
      <w:r w:rsidRPr="008F5F87">
        <w:rPr>
          <w:rFonts w:eastAsia="Times New Roman" w:cstheme="minorHAnsi"/>
          <w:b/>
          <w:bCs/>
          <w:color w:val="000000"/>
          <w:sz w:val="20"/>
          <w:szCs w:val="20"/>
          <w:lang w:bidi="he-IL"/>
        </w:rPr>
        <w:t>Αρμοδιότητες</w:t>
      </w:r>
      <w:r w:rsidRPr="008F5F87">
        <w:rPr>
          <w:rFonts w:eastAsia="Times New Roman" w:cstheme="minorHAnsi"/>
          <w:color w:val="000000"/>
          <w:sz w:val="20"/>
          <w:szCs w:val="20"/>
          <w:lang w:bidi="he-IL"/>
        </w:rPr>
        <w:t>:</w:t>
      </w:r>
    </w:p>
    <w:p w14:paraId="7711F69F" w14:textId="77777777" w:rsidR="008759CF" w:rsidRPr="008759CF" w:rsidRDefault="008759CF" w:rsidP="008F5F87">
      <w:pPr>
        <w:pStyle w:val="a3"/>
        <w:numPr>
          <w:ilvl w:val="0"/>
          <w:numId w:val="38"/>
        </w:numPr>
        <w:spacing w:line="240" w:lineRule="auto"/>
        <w:textAlignment w:val="baseline"/>
        <w:rPr>
          <w:rFonts w:eastAsia="Times New Roman" w:cstheme="minorHAnsi"/>
          <w:color w:val="000000"/>
          <w:sz w:val="20"/>
          <w:szCs w:val="20"/>
          <w:lang w:val="el-GR" w:bidi="he-IL"/>
        </w:rPr>
      </w:pPr>
      <w:r w:rsidRPr="008759CF">
        <w:rPr>
          <w:rFonts w:eastAsia="Times New Roman" w:cstheme="minorHAnsi"/>
          <w:color w:val="000000"/>
          <w:sz w:val="20"/>
          <w:szCs w:val="20"/>
          <w:lang w:val="el-GR" w:bidi="he-IL"/>
        </w:rPr>
        <w:t>Αξιολόγηση ασθενών πριν από το χειρουργείο (π.χ. προεγχειρητική νηστεία) και ανακούφιση των ανησυχιών τους</w:t>
      </w:r>
    </w:p>
    <w:p w14:paraId="072F1EF0" w14:textId="77777777" w:rsidR="008759CF" w:rsidRPr="008759CF" w:rsidRDefault="008759CF" w:rsidP="008F5F87">
      <w:pPr>
        <w:pStyle w:val="a3"/>
        <w:numPr>
          <w:ilvl w:val="0"/>
          <w:numId w:val="38"/>
        </w:numPr>
        <w:spacing w:line="240" w:lineRule="auto"/>
        <w:textAlignment w:val="baseline"/>
        <w:rPr>
          <w:rFonts w:eastAsia="Times New Roman" w:cstheme="minorHAnsi"/>
          <w:color w:val="000000"/>
          <w:sz w:val="20"/>
          <w:szCs w:val="20"/>
          <w:lang w:val="el-GR" w:bidi="he-IL"/>
        </w:rPr>
      </w:pPr>
      <w:r w:rsidRPr="008759CF">
        <w:rPr>
          <w:rFonts w:eastAsia="Times New Roman" w:cstheme="minorHAnsi"/>
          <w:color w:val="000000"/>
          <w:sz w:val="20"/>
          <w:szCs w:val="20"/>
          <w:lang w:val="el-GR" w:bidi="he-IL"/>
        </w:rPr>
        <w:t>Συλλογή όλων των απαραίτητων για τη χειρουργική επέμβαση</w:t>
      </w:r>
    </w:p>
    <w:p w14:paraId="35C28354" w14:textId="77777777" w:rsidR="008759CF" w:rsidRPr="008759CF" w:rsidRDefault="008759CF" w:rsidP="008F5F87">
      <w:pPr>
        <w:pStyle w:val="a3"/>
        <w:numPr>
          <w:ilvl w:val="0"/>
          <w:numId w:val="38"/>
        </w:numPr>
        <w:spacing w:line="240" w:lineRule="auto"/>
        <w:textAlignment w:val="baseline"/>
        <w:rPr>
          <w:rFonts w:eastAsia="Times New Roman" w:cstheme="minorHAnsi"/>
          <w:color w:val="000000"/>
          <w:sz w:val="20"/>
          <w:szCs w:val="20"/>
          <w:lang w:val="el-GR" w:bidi="he-IL"/>
        </w:rPr>
      </w:pPr>
      <w:r w:rsidRPr="008759CF">
        <w:rPr>
          <w:rFonts w:eastAsia="Times New Roman" w:cstheme="minorHAnsi"/>
          <w:color w:val="000000"/>
          <w:sz w:val="20"/>
          <w:szCs w:val="20"/>
          <w:lang w:val="el-GR" w:bidi="he-IL"/>
        </w:rPr>
        <w:t>Ανάληψη ευθύνης για τη διατήρηση αποστειρωμένης χειρουργικής αίθουσας</w:t>
      </w:r>
    </w:p>
    <w:p w14:paraId="0234F274" w14:textId="77777777" w:rsidR="008759CF" w:rsidRPr="008759CF" w:rsidRDefault="008759CF" w:rsidP="008F5F87">
      <w:pPr>
        <w:pStyle w:val="a3"/>
        <w:numPr>
          <w:ilvl w:val="0"/>
          <w:numId w:val="38"/>
        </w:numPr>
        <w:spacing w:line="240" w:lineRule="auto"/>
        <w:textAlignment w:val="baseline"/>
        <w:rPr>
          <w:rFonts w:eastAsia="Times New Roman" w:cstheme="minorHAnsi"/>
          <w:color w:val="000000"/>
          <w:sz w:val="20"/>
          <w:szCs w:val="20"/>
          <w:lang w:val="el-GR" w:bidi="he-IL"/>
        </w:rPr>
      </w:pPr>
      <w:r w:rsidRPr="008759CF">
        <w:rPr>
          <w:rFonts w:eastAsia="Times New Roman" w:cstheme="minorHAnsi"/>
          <w:color w:val="000000"/>
          <w:sz w:val="20"/>
          <w:szCs w:val="20"/>
          <w:lang w:val="el-GR" w:bidi="he-IL"/>
        </w:rPr>
        <w:t>Τοποθέτηση και προετοιμασία του ασθενή στο χειρουργικό τραπέζι</w:t>
      </w:r>
    </w:p>
    <w:p w14:paraId="444603D0" w14:textId="77777777" w:rsidR="008759CF" w:rsidRPr="008759CF" w:rsidRDefault="008759CF" w:rsidP="008F5F87">
      <w:pPr>
        <w:pStyle w:val="a3"/>
        <w:numPr>
          <w:ilvl w:val="0"/>
          <w:numId w:val="38"/>
        </w:numPr>
        <w:spacing w:line="240" w:lineRule="auto"/>
        <w:textAlignment w:val="baseline"/>
        <w:rPr>
          <w:rFonts w:eastAsia="Times New Roman" w:cstheme="minorHAnsi"/>
          <w:color w:val="000000"/>
          <w:sz w:val="20"/>
          <w:szCs w:val="20"/>
          <w:lang w:val="el-GR" w:bidi="he-IL"/>
        </w:rPr>
      </w:pPr>
      <w:r w:rsidRPr="008759CF">
        <w:rPr>
          <w:rFonts w:eastAsia="Times New Roman" w:cstheme="minorHAnsi"/>
          <w:color w:val="000000"/>
          <w:sz w:val="20"/>
          <w:szCs w:val="20"/>
          <w:lang w:val="el-GR" w:bidi="he-IL"/>
        </w:rPr>
        <w:t>Παράδοση ιατρικών οργάνων ή άλλων αντικειμένων στον χειρουργό κατά τη διάρκεια της επέμβασης</w:t>
      </w:r>
    </w:p>
    <w:p w14:paraId="4D0D1AD4" w14:textId="77777777" w:rsidR="008759CF" w:rsidRPr="008759CF" w:rsidRDefault="008759CF" w:rsidP="008F5F87">
      <w:pPr>
        <w:pStyle w:val="a3"/>
        <w:numPr>
          <w:ilvl w:val="0"/>
          <w:numId w:val="38"/>
        </w:numPr>
        <w:spacing w:line="240" w:lineRule="auto"/>
        <w:textAlignment w:val="baseline"/>
        <w:rPr>
          <w:rFonts w:eastAsia="Times New Roman" w:cstheme="minorHAnsi"/>
          <w:color w:val="000000"/>
          <w:sz w:val="20"/>
          <w:szCs w:val="20"/>
          <w:lang w:val="el-GR" w:bidi="he-IL"/>
        </w:rPr>
      </w:pPr>
      <w:r w:rsidRPr="008759CF">
        <w:rPr>
          <w:rFonts w:eastAsia="Times New Roman" w:cstheme="minorHAnsi"/>
          <w:color w:val="000000"/>
          <w:sz w:val="20"/>
          <w:szCs w:val="20"/>
          <w:lang w:val="el-GR" w:bidi="he-IL"/>
        </w:rPr>
        <w:t>Παρακολούθηση των ζωτικών σημείων του ασθενή για τον εντοπισμό ανωμαλιών</w:t>
      </w:r>
    </w:p>
    <w:p w14:paraId="0ACB26D0" w14:textId="77777777" w:rsidR="008759CF" w:rsidRPr="008759CF" w:rsidRDefault="008759CF" w:rsidP="008F5F87">
      <w:pPr>
        <w:pStyle w:val="a3"/>
        <w:numPr>
          <w:ilvl w:val="0"/>
          <w:numId w:val="38"/>
        </w:numPr>
        <w:spacing w:line="240" w:lineRule="auto"/>
        <w:textAlignment w:val="baseline"/>
        <w:rPr>
          <w:rFonts w:eastAsia="Times New Roman" w:cstheme="minorHAnsi"/>
          <w:color w:val="000000"/>
          <w:sz w:val="20"/>
          <w:szCs w:val="20"/>
          <w:lang w:val="el-GR" w:bidi="he-IL"/>
        </w:rPr>
      </w:pPr>
      <w:r w:rsidRPr="008759CF">
        <w:rPr>
          <w:rFonts w:eastAsia="Times New Roman" w:cstheme="minorHAnsi"/>
          <w:color w:val="000000"/>
          <w:sz w:val="20"/>
          <w:szCs w:val="20"/>
          <w:lang w:val="el-GR" w:bidi="he-IL"/>
        </w:rPr>
        <w:t>Αξιολόγηση ασθενή στις μετεγχειρητικές φάσεις</w:t>
      </w:r>
    </w:p>
    <w:p w14:paraId="2E9CAD57" w14:textId="77777777" w:rsidR="008759CF" w:rsidRPr="008759CF" w:rsidRDefault="008759CF" w:rsidP="008F5F87">
      <w:pPr>
        <w:pStyle w:val="a3"/>
        <w:numPr>
          <w:ilvl w:val="0"/>
          <w:numId w:val="38"/>
        </w:numPr>
        <w:spacing w:line="240" w:lineRule="auto"/>
        <w:textAlignment w:val="baseline"/>
        <w:rPr>
          <w:rFonts w:eastAsia="Times New Roman" w:cstheme="minorHAnsi"/>
          <w:color w:val="000000"/>
          <w:sz w:val="20"/>
          <w:szCs w:val="20"/>
          <w:lang w:val="el-GR" w:bidi="he-IL"/>
        </w:rPr>
      </w:pPr>
      <w:r w:rsidRPr="008759CF">
        <w:rPr>
          <w:rFonts w:eastAsia="Times New Roman" w:cstheme="minorHAnsi"/>
          <w:color w:val="000000"/>
          <w:sz w:val="20"/>
          <w:szCs w:val="20"/>
          <w:lang w:val="el-GR" w:bidi="he-IL"/>
        </w:rPr>
        <w:t>Συμμόρφωση με πρότυπα ασφάλειας και προφυλάξεις</w:t>
      </w:r>
    </w:p>
    <w:p w14:paraId="42F81749" w14:textId="4BB2A9C9" w:rsidR="008759CF" w:rsidRPr="008759CF" w:rsidRDefault="008759CF" w:rsidP="008F5F87">
      <w:pPr>
        <w:pStyle w:val="a3"/>
        <w:numPr>
          <w:ilvl w:val="0"/>
          <w:numId w:val="38"/>
        </w:numPr>
        <w:spacing w:line="240" w:lineRule="auto"/>
        <w:jc w:val="both"/>
        <w:textAlignment w:val="baseline"/>
        <w:rPr>
          <w:rFonts w:eastAsia="Times New Roman" w:cstheme="minorHAnsi"/>
          <w:color w:val="000000"/>
          <w:sz w:val="20"/>
          <w:szCs w:val="20"/>
          <w:lang w:val="el-GR" w:bidi="he-IL"/>
        </w:rPr>
      </w:pPr>
      <w:r w:rsidRPr="008759CF">
        <w:rPr>
          <w:rFonts w:eastAsia="Times New Roman" w:cstheme="minorHAnsi"/>
          <w:color w:val="000000"/>
          <w:sz w:val="20"/>
          <w:szCs w:val="20"/>
          <w:lang w:val="el-GR" w:bidi="he-IL"/>
        </w:rPr>
        <w:t>Καθήκοντα εντός ή εκτός του αποστειρωμένου πεδίου όπως ορίζεται</w:t>
      </w:r>
    </w:p>
    <w:p w14:paraId="782E4EB2" w14:textId="77777777" w:rsidR="00C20022" w:rsidRPr="008F5F87" w:rsidRDefault="00C20022" w:rsidP="008F5F87">
      <w:pPr>
        <w:spacing w:line="240" w:lineRule="auto"/>
        <w:jc w:val="both"/>
        <w:textAlignment w:val="baseline"/>
        <w:rPr>
          <w:rFonts w:eastAsia="Times New Roman" w:cstheme="minorHAnsi"/>
          <w:color w:val="000000"/>
          <w:sz w:val="20"/>
          <w:szCs w:val="20"/>
          <w:lang w:val="el-GR" w:bidi="he-IL"/>
        </w:rPr>
      </w:pPr>
      <w:r w:rsidRPr="008F5F87">
        <w:rPr>
          <w:rFonts w:eastAsia="Times New Roman" w:cstheme="minorHAnsi"/>
          <w:b/>
          <w:bCs/>
          <w:color w:val="000000"/>
          <w:sz w:val="20"/>
          <w:szCs w:val="20"/>
          <w:lang w:val="el-GR" w:bidi="he-IL"/>
        </w:rPr>
        <w:t>Απαραίτητα Προσόντα</w:t>
      </w:r>
      <w:r w:rsidRPr="008F5F87">
        <w:rPr>
          <w:rFonts w:eastAsia="Times New Roman" w:cstheme="minorHAnsi"/>
          <w:color w:val="000000"/>
          <w:sz w:val="20"/>
          <w:szCs w:val="20"/>
          <w:lang w:val="el-GR" w:bidi="he-IL"/>
        </w:rPr>
        <w:t>:</w:t>
      </w:r>
    </w:p>
    <w:p w14:paraId="059B6B20" w14:textId="77777777" w:rsidR="00B1674A" w:rsidRPr="00B1674A" w:rsidRDefault="00B1674A" w:rsidP="008F5F87">
      <w:pPr>
        <w:pStyle w:val="a3"/>
        <w:numPr>
          <w:ilvl w:val="0"/>
          <w:numId w:val="39"/>
        </w:numPr>
        <w:spacing w:line="240" w:lineRule="auto"/>
        <w:textAlignment w:val="baseline"/>
        <w:rPr>
          <w:rFonts w:eastAsia="Times New Roman" w:cstheme="minorHAnsi"/>
          <w:color w:val="000000"/>
          <w:sz w:val="20"/>
          <w:szCs w:val="20"/>
          <w:lang w:val="el-GR" w:bidi="he-IL"/>
        </w:rPr>
      </w:pPr>
      <w:r w:rsidRPr="00B1674A">
        <w:rPr>
          <w:rFonts w:eastAsia="Times New Roman" w:cstheme="minorHAnsi"/>
          <w:color w:val="000000"/>
          <w:sz w:val="20"/>
          <w:szCs w:val="20"/>
          <w:lang w:val="el-GR" w:bidi="he-IL"/>
        </w:rPr>
        <w:t>Πτυχίο Νοσηλευτικής Α.Ε.Ι ή Α.Τ.Ε.Ι ή Τ.Ε.Ι ή Ι.Ε.Κ της ημεδαπής ή ισότιμος τίτλος της αλλοδαπής</w:t>
      </w:r>
    </w:p>
    <w:p w14:paraId="36694E84" w14:textId="77777777" w:rsidR="00B1674A" w:rsidRPr="00B1674A" w:rsidRDefault="00B1674A" w:rsidP="008F5F87">
      <w:pPr>
        <w:pStyle w:val="a3"/>
        <w:numPr>
          <w:ilvl w:val="0"/>
          <w:numId w:val="39"/>
        </w:numPr>
        <w:spacing w:line="240" w:lineRule="auto"/>
        <w:textAlignment w:val="baseline"/>
        <w:rPr>
          <w:rFonts w:eastAsia="Times New Roman" w:cstheme="minorHAnsi"/>
          <w:color w:val="000000"/>
          <w:sz w:val="20"/>
          <w:szCs w:val="20"/>
          <w:lang w:val="el-GR" w:bidi="he-IL"/>
        </w:rPr>
      </w:pPr>
      <w:r w:rsidRPr="00B1674A">
        <w:rPr>
          <w:rFonts w:eastAsia="Times New Roman" w:cstheme="minorHAnsi"/>
          <w:color w:val="000000"/>
          <w:sz w:val="20"/>
          <w:szCs w:val="20"/>
          <w:lang w:val="el-GR" w:bidi="he-IL"/>
        </w:rPr>
        <w:t>Άδεια άσκησης επαγγέλματος</w:t>
      </w:r>
    </w:p>
    <w:p w14:paraId="00F5F805" w14:textId="77777777" w:rsidR="00B1674A" w:rsidRPr="00B1674A" w:rsidRDefault="00B1674A" w:rsidP="008F5F87">
      <w:pPr>
        <w:pStyle w:val="a3"/>
        <w:numPr>
          <w:ilvl w:val="0"/>
          <w:numId w:val="39"/>
        </w:numPr>
        <w:spacing w:line="240" w:lineRule="auto"/>
        <w:textAlignment w:val="baseline"/>
        <w:rPr>
          <w:rFonts w:eastAsia="Times New Roman" w:cstheme="minorHAnsi"/>
          <w:color w:val="000000"/>
          <w:sz w:val="20"/>
          <w:szCs w:val="20"/>
          <w:lang w:val="el-GR" w:bidi="he-IL"/>
        </w:rPr>
      </w:pPr>
      <w:r w:rsidRPr="00B1674A">
        <w:rPr>
          <w:rFonts w:eastAsia="Times New Roman" w:cstheme="minorHAnsi"/>
          <w:color w:val="000000"/>
          <w:sz w:val="20"/>
          <w:szCs w:val="20"/>
          <w:lang w:val="el-GR" w:bidi="he-IL"/>
        </w:rPr>
        <w:t>Απαραίτητη προηγούμενη εμπειρία σε χειρουργεία</w:t>
      </w:r>
    </w:p>
    <w:p w14:paraId="77389807" w14:textId="77777777" w:rsidR="00B1674A" w:rsidRPr="00B1674A" w:rsidRDefault="00B1674A" w:rsidP="008F5F87">
      <w:pPr>
        <w:pStyle w:val="a3"/>
        <w:numPr>
          <w:ilvl w:val="0"/>
          <w:numId w:val="39"/>
        </w:numPr>
        <w:spacing w:line="240" w:lineRule="auto"/>
        <w:textAlignment w:val="baseline"/>
        <w:rPr>
          <w:rFonts w:eastAsia="Times New Roman" w:cstheme="minorHAnsi"/>
          <w:color w:val="000000"/>
          <w:sz w:val="20"/>
          <w:szCs w:val="20"/>
          <w:lang w:val="el-GR" w:bidi="he-IL"/>
        </w:rPr>
      </w:pPr>
      <w:r w:rsidRPr="00B1674A">
        <w:rPr>
          <w:rFonts w:eastAsia="Times New Roman" w:cstheme="minorHAnsi"/>
          <w:color w:val="000000"/>
          <w:sz w:val="20"/>
          <w:szCs w:val="20"/>
          <w:lang w:val="el-GR" w:bidi="he-IL"/>
        </w:rPr>
        <w:t>Επιθυμητή γνώση αγγλικής γλώσσας</w:t>
      </w:r>
    </w:p>
    <w:p w14:paraId="512D37EF" w14:textId="77777777" w:rsidR="00B1674A" w:rsidRPr="00B1674A" w:rsidRDefault="00B1674A" w:rsidP="008F5F87">
      <w:pPr>
        <w:pStyle w:val="a3"/>
        <w:numPr>
          <w:ilvl w:val="0"/>
          <w:numId w:val="39"/>
        </w:numPr>
        <w:spacing w:line="240" w:lineRule="auto"/>
        <w:textAlignment w:val="baseline"/>
        <w:rPr>
          <w:rFonts w:eastAsia="Times New Roman" w:cstheme="minorHAnsi"/>
          <w:color w:val="000000"/>
          <w:sz w:val="20"/>
          <w:szCs w:val="20"/>
          <w:lang w:val="el-GR" w:bidi="he-IL"/>
        </w:rPr>
      </w:pPr>
      <w:r w:rsidRPr="00B1674A">
        <w:rPr>
          <w:rFonts w:eastAsia="Times New Roman" w:cstheme="minorHAnsi"/>
          <w:color w:val="000000"/>
          <w:sz w:val="20"/>
          <w:szCs w:val="20"/>
          <w:lang w:val="el-GR" w:bidi="he-IL"/>
        </w:rPr>
        <w:t>Υψηλό αίσθημα ευθύνης και οξυδέρκεια</w:t>
      </w:r>
    </w:p>
    <w:p w14:paraId="4EC7A6B6" w14:textId="77777777" w:rsidR="00B1674A" w:rsidRPr="00B1674A" w:rsidRDefault="00B1674A" w:rsidP="008F5F87">
      <w:pPr>
        <w:pStyle w:val="a3"/>
        <w:numPr>
          <w:ilvl w:val="0"/>
          <w:numId w:val="39"/>
        </w:numPr>
        <w:spacing w:line="240" w:lineRule="auto"/>
        <w:textAlignment w:val="baseline"/>
        <w:rPr>
          <w:rFonts w:eastAsia="Times New Roman" w:cstheme="minorHAnsi"/>
          <w:color w:val="000000"/>
          <w:sz w:val="20"/>
          <w:szCs w:val="20"/>
          <w:lang w:val="el-GR" w:bidi="he-IL"/>
        </w:rPr>
      </w:pPr>
      <w:r w:rsidRPr="00B1674A">
        <w:rPr>
          <w:rFonts w:eastAsia="Times New Roman" w:cstheme="minorHAnsi"/>
          <w:color w:val="000000"/>
          <w:sz w:val="20"/>
          <w:szCs w:val="20"/>
          <w:lang w:val="el-GR" w:bidi="he-IL"/>
        </w:rPr>
        <w:t>Ευελιξία, υπευθυνότητα και προσαρμοστικότητα</w:t>
      </w:r>
    </w:p>
    <w:p w14:paraId="5C537A9E" w14:textId="77777777" w:rsidR="00B1674A" w:rsidRPr="00B1674A" w:rsidRDefault="00B1674A" w:rsidP="008F5F87">
      <w:pPr>
        <w:pStyle w:val="a3"/>
        <w:numPr>
          <w:ilvl w:val="0"/>
          <w:numId w:val="39"/>
        </w:numPr>
        <w:spacing w:line="240" w:lineRule="auto"/>
        <w:textAlignment w:val="baseline"/>
        <w:rPr>
          <w:rFonts w:eastAsia="Times New Roman" w:cstheme="minorHAnsi"/>
          <w:color w:val="000000"/>
          <w:sz w:val="20"/>
          <w:szCs w:val="20"/>
          <w:lang w:val="el-GR" w:bidi="he-IL"/>
        </w:rPr>
      </w:pPr>
      <w:r w:rsidRPr="00B1674A">
        <w:rPr>
          <w:rFonts w:eastAsia="Times New Roman" w:cstheme="minorHAnsi"/>
          <w:color w:val="000000"/>
          <w:sz w:val="20"/>
          <w:szCs w:val="20"/>
          <w:lang w:val="el-GR" w:bidi="he-IL"/>
        </w:rPr>
        <w:t>Ομαδικότητα, συνέπεια και τήρηση κανόνων</w:t>
      </w:r>
    </w:p>
    <w:p w14:paraId="6AD83D57" w14:textId="0993EBD3" w:rsidR="00B1674A" w:rsidRPr="00B1674A" w:rsidRDefault="00B1674A" w:rsidP="008F5F87">
      <w:pPr>
        <w:pStyle w:val="a3"/>
        <w:numPr>
          <w:ilvl w:val="0"/>
          <w:numId w:val="39"/>
        </w:numPr>
        <w:spacing w:line="240" w:lineRule="auto"/>
        <w:jc w:val="both"/>
        <w:textAlignment w:val="baseline"/>
        <w:rPr>
          <w:rFonts w:eastAsia="Times New Roman" w:cstheme="minorHAnsi"/>
          <w:color w:val="000000"/>
          <w:sz w:val="20"/>
          <w:szCs w:val="20"/>
          <w:lang w:val="el-GR" w:bidi="he-IL"/>
        </w:rPr>
      </w:pPr>
      <w:r w:rsidRPr="00B1674A">
        <w:rPr>
          <w:rFonts w:eastAsia="Times New Roman" w:cstheme="minorHAnsi"/>
          <w:color w:val="000000"/>
          <w:sz w:val="20"/>
          <w:szCs w:val="20"/>
          <w:lang w:val="el-GR" w:bidi="he-IL"/>
        </w:rPr>
        <w:t>Διάθεση για συνεχή μάθηση</w:t>
      </w:r>
    </w:p>
    <w:p w14:paraId="3300CB05" w14:textId="77777777" w:rsidR="00C20022" w:rsidRPr="008F5F87" w:rsidRDefault="00C20022" w:rsidP="008F5F87">
      <w:pPr>
        <w:spacing w:line="240" w:lineRule="auto"/>
        <w:jc w:val="both"/>
        <w:textAlignment w:val="baseline"/>
        <w:rPr>
          <w:rFonts w:eastAsia="Times New Roman" w:cstheme="minorHAnsi"/>
          <w:color w:val="000000"/>
          <w:sz w:val="20"/>
          <w:szCs w:val="20"/>
          <w:lang w:val="el-GR" w:bidi="he-IL"/>
        </w:rPr>
      </w:pPr>
      <w:r w:rsidRPr="008F5F87">
        <w:rPr>
          <w:rFonts w:eastAsia="Times New Roman" w:cstheme="minorHAnsi"/>
          <w:b/>
          <w:bCs/>
          <w:color w:val="000000"/>
          <w:sz w:val="20"/>
          <w:szCs w:val="20"/>
          <w:lang w:val="el-GR" w:bidi="he-IL"/>
        </w:rPr>
        <w:t>Η εταιρεία προσφέρει</w:t>
      </w:r>
      <w:r w:rsidRPr="008F5F87">
        <w:rPr>
          <w:rFonts w:eastAsia="Times New Roman" w:cstheme="minorHAnsi"/>
          <w:color w:val="000000"/>
          <w:sz w:val="20"/>
          <w:szCs w:val="20"/>
          <w:lang w:val="el-GR" w:bidi="he-IL"/>
        </w:rPr>
        <w:t>:</w:t>
      </w:r>
    </w:p>
    <w:p w14:paraId="185C6F50" w14:textId="77777777" w:rsidR="00863B0B" w:rsidRPr="00863B0B" w:rsidRDefault="00863B0B" w:rsidP="008F5F87">
      <w:pPr>
        <w:pStyle w:val="a3"/>
        <w:numPr>
          <w:ilvl w:val="0"/>
          <w:numId w:val="40"/>
        </w:numPr>
        <w:spacing w:after="120" w:line="240" w:lineRule="auto"/>
        <w:textAlignment w:val="baseline"/>
        <w:rPr>
          <w:rFonts w:eastAsia="Times New Roman" w:cstheme="minorHAnsi"/>
          <w:color w:val="000000"/>
          <w:sz w:val="20"/>
          <w:szCs w:val="20"/>
          <w:lang w:val="el-GR" w:bidi="he-IL"/>
        </w:rPr>
      </w:pPr>
      <w:r w:rsidRPr="00863B0B">
        <w:rPr>
          <w:rFonts w:eastAsia="Times New Roman" w:cstheme="minorHAnsi"/>
          <w:color w:val="000000"/>
          <w:sz w:val="20"/>
          <w:szCs w:val="20"/>
          <w:lang w:val="el-GR" w:bidi="he-IL"/>
        </w:rPr>
        <w:t>Πολύ καλό και σταθερό εργασιακό περιβάλλον</w:t>
      </w:r>
    </w:p>
    <w:p w14:paraId="2D26FF32" w14:textId="77777777" w:rsidR="00863B0B" w:rsidRPr="00863B0B" w:rsidRDefault="00863B0B" w:rsidP="008F5F87">
      <w:pPr>
        <w:pStyle w:val="a3"/>
        <w:numPr>
          <w:ilvl w:val="0"/>
          <w:numId w:val="40"/>
        </w:numPr>
        <w:spacing w:after="120" w:line="240" w:lineRule="auto"/>
        <w:textAlignment w:val="baseline"/>
        <w:rPr>
          <w:rFonts w:eastAsia="Times New Roman" w:cstheme="minorHAnsi"/>
          <w:color w:val="000000"/>
          <w:sz w:val="20"/>
          <w:szCs w:val="20"/>
          <w:lang w:val="el-GR" w:bidi="he-IL"/>
        </w:rPr>
      </w:pPr>
      <w:r w:rsidRPr="00863B0B">
        <w:rPr>
          <w:rFonts w:eastAsia="Times New Roman" w:cstheme="minorHAnsi"/>
          <w:color w:val="000000"/>
          <w:sz w:val="20"/>
          <w:szCs w:val="20"/>
          <w:lang w:val="el-GR" w:bidi="he-IL"/>
        </w:rPr>
        <w:t>Ανταγωνιστικές αμοιβές αναλόγως εμπειρίας</w:t>
      </w:r>
    </w:p>
    <w:p w14:paraId="4C18DE4E" w14:textId="77777777" w:rsidR="00863B0B" w:rsidRPr="00863B0B" w:rsidRDefault="00863B0B" w:rsidP="008F5F87">
      <w:pPr>
        <w:pStyle w:val="a3"/>
        <w:numPr>
          <w:ilvl w:val="0"/>
          <w:numId w:val="40"/>
        </w:numPr>
        <w:spacing w:after="120" w:line="240" w:lineRule="auto"/>
        <w:textAlignment w:val="baseline"/>
        <w:rPr>
          <w:rFonts w:eastAsia="Times New Roman" w:cstheme="minorHAnsi"/>
          <w:color w:val="000000"/>
          <w:sz w:val="20"/>
          <w:szCs w:val="20"/>
          <w:lang w:val="el-GR" w:bidi="he-IL"/>
        </w:rPr>
      </w:pPr>
      <w:r w:rsidRPr="00863B0B">
        <w:rPr>
          <w:rFonts w:eastAsia="Times New Roman" w:cstheme="minorHAnsi"/>
          <w:color w:val="000000"/>
          <w:sz w:val="20"/>
          <w:szCs w:val="20"/>
          <w:lang w:val="el-GR" w:bidi="he-IL"/>
        </w:rPr>
        <w:t>Συνεχή εκπαίδευση</w:t>
      </w:r>
    </w:p>
    <w:p w14:paraId="076FABD8" w14:textId="77777777" w:rsidR="00863B0B" w:rsidRPr="00863B0B" w:rsidRDefault="00863B0B" w:rsidP="008F5F87">
      <w:pPr>
        <w:pStyle w:val="a3"/>
        <w:numPr>
          <w:ilvl w:val="0"/>
          <w:numId w:val="40"/>
        </w:numPr>
        <w:spacing w:after="120" w:line="240" w:lineRule="auto"/>
        <w:textAlignment w:val="baseline"/>
        <w:rPr>
          <w:rFonts w:eastAsia="Times New Roman" w:cstheme="minorHAnsi"/>
          <w:color w:val="000000"/>
          <w:sz w:val="20"/>
          <w:szCs w:val="20"/>
          <w:lang w:val="el-GR" w:bidi="he-IL"/>
        </w:rPr>
      </w:pPr>
      <w:r w:rsidRPr="00863B0B">
        <w:rPr>
          <w:rFonts w:eastAsia="Times New Roman" w:cstheme="minorHAnsi"/>
          <w:color w:val="000000"/>
          <w:sz w:val="20"/>
          <w:szCs w:val="20"/>
          <w:lang w:val="el-GR" w:bidi="he-IL"/>
        </w:rPr>
        <w:t>Προοπτικές εξέλιξης</w:t>
      </w:r>
    </w:p>
    <w:p w14:paraId="430D5AE3" w14:textId="7CACACD7" w:rsidR="00C20022" w:rsidRPr="008F5F87" w:rsidRDefault="00C20022" w:rsidP="008F5F87">
      <w:pPr>
        <w:spacing w:after="120" w:line="240" w:lineRule="auto"/>
        <w:textAlignment w:val="baseline"/>
        <w:rPr>
          <w:rFonts w:eastAsia="Times New Roman" w:cstheme="minorHAnsi"/>
          <w:color w:val="000000"/>
          <w:sz w:val="20"/>
          <w:szCs w:val="20"/>
          <w:lang w:val="el-GR" w:bidi="he-IL"/>
        </w:rPr>
      </w:pPr>
      <w:r w:rsidRPr="008F5F87">
        <w:rPr>
          <w:rFonts w:eastAsia="Times New Roman" w:cstheme="minorHAnsi"/>
          <w:color w:val="000000"/>
          <w:sz w:val="20"/>
          <w:szCs w:val="20"/>
          <w:bdr w:val="none" w:sz="0" w:space="0" w:color="auto" w:frame="1"/>
          <w:lang w:val="el-GR" w:bidi="he-IL"/>
        </w:rPr>
        <w:t xml:space="preserve">Οι ενδιαφερόμενοι οι οποίοι πληρούν τις παραπάνω προϋποθέσεις και ενδιαφέρονται για την συγκεκριμένη θέση εργασίας, μπορούν να αποστείλουν το βιογραφικό τους σημείωμα μέσω του παρακάτω </w:t>
      </w:r>
      <w:r w:rsidRPr="008F5F87">
        <w:rPr>
          <w:rFonts w:eastAsia="Times New Roman" w:cstheme="minorHAnsi"/>
          <w:color w:val="000000"/>
          <w:sz w:val="20"/>
          <w:szCs w:val="20"/>
          <w:bdr w:val="none" w:sz="0" w:space="0" w:color="auto" w:frame="1"/>
          <w:lang w:bidi="he-IL"/>
        </w:rPr>
        <w:t>link</w:t>
      </w:r>
      <w:r w:rsidRPr="008F5F87">
        <w:rPr>
          <w:rFonts w:eastAsia="Times New Roman" w:cstheme="minorHAnsi"/>
          <w:color w:val="000000"/>
          <w:sz w:val="20"/>
          <w:szCs w:val="20"/>
          <w:bdr w:val="none" w:sz="0" w:space="0" w:color="auto" w:frame="1"/>
          <w:lang w:val="el-GR" w:bidi="he-IL"/>
        </w:rPr>
        <w:t>:</w:t>
      </w:r>
      <w:r w:rsidRPr="008F5F87">
        <w:rPr>
          <w:rFonts w:eastAsia="Times New Roman" w:cstheme="minorHAnsi"/>
          <w:color w:val="000000"/>
          <w:sz w:val="20"/>
          <w:szCs w:val="20"/>
          <w:bdr w:val="none" w:sz="0" w:space="0" w:color="auto" w:frame="1"/>
          <w:lang w:bidi="he-IL"/>
        </w:rPr>
        <w:t> </w:t>
      </w:r>
    </w:p>
    <w:p w14:paraId="726497DE" w14:textId="77777777" w:rsidR="00C20022" w:rsidRPr="008F5F87" w:rsidRDefault="00C20022" w:rsidP="008F5F87">
      <w:pPr>
        <w:spacing w:after="0" w:line="240" w:lineRule="auto"/>
        <w:textAlignment w:val="baseline"/>
        <w:rPr>
          <w:rFonts w:eastAsia="Times New Roman" w:cstheme="minorHAnsi"/>
          <w:color w:val="000000"/>
          <w:sz w:val="20"/>
          <w:szCs w:val="20"/>
          <w:lang w:val="el-GR" w:bidi="he-IL"/>
        </w:rPr>
      </w:pPr>
      <w:hyperlink r:id="rId11" w:history="1">
        <w:r w:rsidRPr="008F5F87">
          <w:rPr>
            <w:rFonts w:eastAsia="Times New Roman" w:cstheme="minorHAnsi"/>
            <w:color w:val="0000FF"/>
            <w:sz w:val="20"/>
            <w:szCs w:val="20"/>
            <w:u w:val="single"/>
            <w:bdr w:val="none" w:sz="0" w:space="0" w:color="auto" w:frame="1"/>
            <w:lang w:val="el-GR" w:bidi="he-IL"/>
          </w:rPr>
          <w:t xml:space="preserve">Νοσηλευτής/Νοσηλεύτρια-Βοηθός Νοσηλευτή/Νοσηλεύτριας Χειρουργείου - </w:t>
        </w:r>
        <w:r w:rsidRPr="008F5F87">
          <w:rPr>
            <w:rFonts w:eastAsia="Times New Roman" w:cstheme="minorHAnsi"/>
            <w:color w:val="0000FF"/>
            <w:sz w:val="20"/>
            <w:szCs w:val="20"/>
            <w:u w:val="single"/>
            <w:bdr w:val="none" w:sz="0" w:space="0" w:color="auto" w:frame="1"/>
            <w:lang w:bidi="he-IL"/>
          </w:rPr>
          <w:t>Euromedica</w:t>
        </w:r>
        <w:r w:rsidRPr="008F5F87">
          <w:rPr>
            <w:rFonts w:eastAsia="Times New Roman" w:cstheme="minorHAnsi"/>
            <w:color w:val="0000FF"/>
            <w:sz w:val="20"/>
            <w:szCs w:val="20"/>
            <w:u w:val="single"/>
            <w:bdr w:val="none" w:sz="0" w:space="0" w:color="auto" w:frame="1"/>
            <w:lang w:val="el-GR" w:bidi="he-IL"/>
          </w:rPr>
          <w:t xml:space="preserve"> Γενική Κλινική Δωδεκανήσου (</w:t>
        </w:r>
        <w:r w:rsidRPr="008F5F87">
          <w:rPr>
            <w:rFonts w:eastAsia="Times New Roman" w:cstheme="minorHAnsi"/>
            <w:color w:val="0000FF"/>
            <w:sz w:val="20"/>
            <w:szCs w:val="20"/>
            <w:u w:val="single"/>
            <w:bdr w:val="none" w:sz="0" w:space="0" w:color="auto" w:frame="1"/>
            <w:lang w:bidi="he-IL"/>
          </w:rPr>
          <w:t>euromedica</w:t>
        </w:r>
        <w:r w:rsidRPr="008F5F87">
          <w:rPr>
            <w:rFonts w:eastAsia="Times New Roman" w:cstheme="minorHAnsi"/>
            <w:color w:val="0000FF"/>
            <w:sz w:val="20"/>
            <w:szCs w:val="20"/>
            <w:u w:val="single"/>
            <w:bdr w:val="none" w:sz="0" w:space="0" w:color="auto" w:frame="1"/>
            <w:lang w:val="el-GR" w:bidi="he-IL"/>
          </w:rPr>
          <w:t>-</w:t>
        </w:r>
        <w:r w:rsidRPr="008F5F87">
          <w:rPr>
            <w:rFonts w:eastAsia="Times New Roman" w:cstheme="minorHAnsi"/>
            <w:color w:val="0000FF"/>
            <w:sz w:val="20"/>
            <w:szCs w:val="20"/>
            <w:u w:val="single"/>
            <w:bdr w:val="none" w:sz="0" w:space="0" w:color="auto" w:frame="1"/>
            <w:lang w:bidi="he-IL"/>
          </w:rPr>
          <w:t>rhodes</w:t>
        </w:r>
        <w:r w:rsidRPr="008F5F87">
          <w:rPr>
            <w:rFonts w:eastAsia="Times New Roman" w:cstheme="minorHAnsi"/>
            <w:color w:val="0000FF"/>
            <w:sz w:val="20"/>
            <w:szCs w:val="20"/>
            <w:u w:val="single"/>
            <w:bdr w:val="none" w:sz="0" w:space="0" w:color="auto" w:frame="1"/>
            <w:lang w:val="el-GR" w:bidi="he-IL"/>
          </w:rPr>
          <w:t>.</w:t>
        </w:r>
        <w:r w:rsidRPr="008F5F87">
          <w:rPr>
            <w:rFonts w:eastAsia="Times New Roman" w:cstheme="minorHAnsi"/>
            <w:color w:val="0000FF"/>
            <w:sz w:val="20"/>
            <w:szCs w:val="20"/>
            <w:u w:val="single"/>
            <w:bdr w:val="none" w:sz="0" w:space="0" w:color="auto" w:frame="1"/>
            <w:lang w:bidi="he-IL"/>
          </w:rPr>
          <w:t>gr</w:t>
        </w:r>
        <w:r w:rsidRPr="008F5F87">
          <w:rPr>
            <w:rFonts w:eastAsia="Times New Roman" w:cstheme="minorHAnsi"/>
            <w:color w:val="0000FF"/>
            <w:sz w:val="20"/>
            <w:szCs w:val="20"/>
            <w:u w:val="single"/>
            <w:bdr w:val="none" w:sz="0" w:space="0" w:color="auto" w:frame="1"/>
            <w:lang w:val="el-GR" w:bidi="he-IL"/>
          </w:rPr>
          <w:t>)</w:t>
        </w:r>
      </w:hyperlink>
    </w:p>
    <w:p w14:paraId="182324F3" w14:textId="77777777" w:rsidR="00C20022" w:rsidRPr="00C63CF7" w:rsidRDefault="00C20022" w:rsidP="00C20022">
      <w:pPr>
        <w:spacing w:after="0" w:line="240" w:lineRule="auto"/>
        <w:textAlignment w:val="baseline"/>
        <w:rPr>
          <w:rFonts w:eastAsia="Times New Roman" w:cstheme="minorHAnsi"/>
          <w:color w:val="000000"/>
          <w:sz w:val="20"/>
          <w:szCs w:val="20"/>
          <w:lang w:val="el-GR" w:bidi="he-IL"/>
        </w:rPr>
      </w:pPr>
    </w:p>
    <w:p w14:paraId="174D3727" w14:textId="77777777" w:rsidR="00C20022" w:rsidRPr="00C63CF7" w:rsidRDefault="00C20022" w:rsidP="00C20022">
      <w:pPr>
        <w:spacing w:after="0" w:line="240" w:lineRule="auto"/>
        <w:textAlignment w:val="baseline"/>
        <w:rPr>
          <w:rFonts w:eastAsia="Times New Roman" w:cstheme="minorHAnsi"/>
          <w:color w:val="000000"/>
          <w:sz w:val="20"/>
          <w:szCs w:val="20"/>
          <w:lang w:val="el-GR" w:bidi="he-IL"/>
        </w:rPr>
      </w:pPr>
    </w:p>
    <w:p w14:paraId="0849817A" w14:textId="77777777" w:rsidR="00C20022" w:rsidRPr="00C63CF7" w:rsidRDefault="00C20022" w:rsidP="00C20022">
      <w:pPr>
        <w:spacing w:after="0" w:line="240" w:lineRule="auto"/>
        <w:textAlignment w:val="baseline"/>
        <w:rPr>
          <w:rFonts w:eastAsia="Times New Roman" w:cstheme="minorHAnsi"/>
          <w:color w:val="000000"/>
          <w:sz w:val="20"/>
          <w:szCs w:val="20"/>
          <w:lang w:val="el-GR" w:bidi="he-IL"/>
        </w:rPr>
      </w:pPr>
      <w:r w:rsidRPr="00C63CF7">
        <w:rPr>
          <w:rFonts w:eastAsia="Times New Roman" w:cstheme="minorHAnsi"/>
          <w:color w:val="000000"/>
          <w:sz w:val="20"/>
          <w:szCs w:val="20"/>
          <w:lang w:val="el-GR" w:bidi="he-IL"/>
        </w:rPr>
        <w:t>Σας ευχαριστώ πολύ.</w:t>
      </w:r>
    </w:p>
    <w:p w14:paraId="074CA84E" w14:textId="74811CAC" w:rsidR="00D56AF4" w:rsidRDefault="00D56AF4" w:rsidP="00685697">
      <w:pPr>
        <w:rPr>
          <w:lang w:val="el-GR"/>
        </w:rPr>
      </w:pPr>
    </w:p>
    <w:p w14:paraId="7AB68521" w14:textId="77777777" w:rsidR="00BB28E1" w:rsidRPr="00BB28E1" w:rsidRDefault="00BB28E1" w:rsidP="00685697">
      <w:pPr>
        <w:rPr>
          <w:lang w:val="el-GR"/>
        </w:rPr>
      </w:pPr>
    </w:p>
    <w:p w14:paraId="0B790A6A" w14:textId="1ABAC308" w:rsidR="00B30522" w:rsidRPr="0074568A" w:rsidRDefault="00B30522" w:rsidP="0074568A">
      <w:pPr>
        <w:rPr>
          <w:lang w:val="el-GR"/>
        </w:rPr>
      </w:pPr>
    </w:p>
    <w:sectPr w:rsidR="00B30522" w:rsidRPr="0074568A" w:rsidSect="001C0E9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E71FA"/>
    <w:multiLevelType w:val="multilevel"/>
    <w:tmpl w:val="CD249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421B96"/>
    <w:multiLevelType w:val="hybridMultilevel"/>
    <w:tmpl w:val="E3688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675A2F"/>
    <w:multiLevelType w:val="multilevel"/>
    <w:tmpl w:val="EA6E4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886C3E"/>
    <w:multiLevelType w:val="hybridMultilevel"/>
    <w:tmpl w:val="F404C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D1660B"/>
    <w:multiLevelType w:val="hybridMultilevel"/>
    <w:tmpl w:val="EBDAB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2C4B9D"/>
    <w:multiLevelType w:val="hybridMultilevel"/>
    <w:tmpl w:val="1E32B6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AA60FD6"/>
    <w:multiLevelType w:val="hybridMultilevel"/>
    <w:tmpl w:val="512C83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3454934"/>
    <w:multiLevelType w:val="hybridMultilevel"/>
    <w:tmpl w:val="2774DC5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6315D07"/>
    <w:multiLevelType w:val="multilevel"/>
    <w:tmpl w:val="4D960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6BF2053"/>
    <w:multiLevelType w:val="multilevel"/>
    <w:tmpl w:val="95A0A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B5F0DCB"/>
    <w:multiLevelType w:val="multilevel"/>
    <w:tmpl w:val="9D60D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C2413D2"/>
    <w:multiLevelType w:val="hybridMultilevel"/>
    <w:tmpl w:val="41665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254424"/>
    <w:multiLevelType w:val="hybridMultilevel"/>
    <w:tmpl w:val="98D49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960446"/>
    <w:multiLevelType w:val="multilevel"/>
    <w:tmpl w:val="448AF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2AE7FE2"/>
    <w:multiLevelType w:val="hybridMultilevel"/>
    <w:tmpl w:val="B92418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43E69C2"/>
    <w:multiLevelType w:val="hybridMultilevel"/>
    <w:tmpl w:val="170CA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4B412C3"/>
    <w:multiLevelType w:val="hybridMultilevel"/>
    <w:tmpl w:val="FADC9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DB0F30"/>
    <w:multiLevelType w:val="multilevel"/>
    <w:tmpl w:val="A39E6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9C338A2"/>
    <w:multiLevelType w:val="multilevel"/>
    <w:tmpl w:val="CA9EB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B8A6C51"/>
    <w:multiLevelType w:val="multilevel"/>
    <w:tmpl w:val="7F383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D73198B"/>
    <w:multiLevelType w:val="hybridMultilevel"/>
    <w:tmpl w:val="548E4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B47CE1"/>
    <w:multiLevelType w:val="hybridMultilevel"/>
    <w:tmpl w:val="49105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9E46ED6"/>
    <w:multiLevelType w:val="multilevel"/>
    <w:tmpl w:val="92704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EF54147"/>
    <w:multiLevelType w:val="multilevel"/>
    <w:tmpl w:val="FE4EB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2664A7B"/>
    <w:multiLevelType w:val="hybridMultilevel"/>
    <w:tmpl w:val="2A3CA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47423A2"/>
    <w:multiLevelType w:val="multilevel"/>
    <w:tmpl w:val="83CCA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A9E26B7"/>
    <w:multiLevelType w:val="multilevel"/>
    <w:tmpl w:val="D8502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D0E1965"/>
    <w:multiLevelType w:val="multilevel"/>
    <w:tmpl w:val="D3CCD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EBF156F"/>
    <w:multiLevelType w:val="multilevel"/>
    <w:tmpl w:val="CC927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64B0724"/>
    <w:multiLevelType w:val="hybridMultilevel"/>
    <w:tmpl w:val="64A69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7660F8E"/>
    <w:multiLevelType w:val="hybridMultilevel"/>
    <w:tmpl w:val="BB5069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6AF05477"/>
    <w:multiLevelType w:val="multilevel"/>
    <w:tmpl w:val="5FB41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C303246"/>
    <w:multiLevelType w:val="hybridMultilevel"/>
    <w:tmpl w:val="DE0879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6E917A35"/>
    <w:multiLevelType w:val="hybridMultilevel"/>
    <w:tmpl w:val="3014F3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71785095"/>
    <w:multiLevelType w:val="hybridMultilevel"/>
    <w:tmpl w:val="32BE0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21B44C1"/>
    <w:multiLevelType w:val="hybridMultilevel"/>
    <w:tmpl w:val="CA049B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74430743"/>
    <w:multiLevelType w:val="hybridMultilevel"/>
    <w:tmpl w:val="9D0A2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A3100FD"/>
    <w:multiLevelType w:val="hybridMultilevel"/>
    <w:tmpl w:val="3F201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A6D7E1A"/>
    <w:multiLevelType w:val="multilevel"/>
    <w:tmpl w:val="F8662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DC7146B"/>
    <w:multiLevelType w:val="multilevel"/>
    <w:tmpl w:val="0F906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56273485">
    <w:abstractNumId w:val="18"/>
  </w:num>
  <w:num w:numId="2" w16cid:durableId="118695483">
    <w:abstractNumId w:val="19"/>
  </w:num>
  <w:num w:numId="3" w16cid:durableId="1345941537">
    <w:abstractNumId w:val="8"/>
  </w:num>
  <w:num w:numId="4" w16cid:durableId="820971388">
    <w:abstractNumId w:val="2"/>
  </w:num>
  <w:num w:numId="5" w16cid:durableId="1459451545">
    <w:abstractNumId w:val="39"/>
  </w:num>
  <w:num w:numId="6" w16cid:durableId="416177893">
    <w:abstractNumId w:val="17"/>
  </w:num>
  <w:num w:numId="7" w16cid:durableId="348335760">
    <w:abstractNumId w:val="4"/>
  </w:num>
  <w:num w:numId="8" w16cid:durableId="2079018182">
    <w:abstractNumId w:val="3"/>
  </w:num>
  <w:num w:numId="9" w16cid:durableId="1292174373">
    <w:abstractNumId w:val="11"/>
  </w:num>
  <w:num w:numId="10" w16cid:durableId="576984990">
    <w:abstractNumId w:val="15"/>
  </w:num>
  <w:num w:numId="11" w16cid:durableId="1651325878">
    <w:abstractNumId w:val="26"/>
  </w:num>
  <w:num w:numId="12" w16cid:durableId="101803514">
    <w:abstractNumId w:val="27"/>
  </w:num>
  <w:num w:numId="13" w16cid:durableId="682515882">
    <w:abstractNumId w:val="28"/>
  </w:num>
  <w:num w:numId="14" w16cid:durableId="1246842594">
    <w:abstractNumId w:val="38"/>
  </w:num>
  <w:num w:numId="15" w16cid:durableId="433790246">
    <w:abstractNumId w:val="29"/>
  </w:num>
  <w:num w:numId="16" w16cid:durableId="1427312608">
    <w:abstractNumId w:val="12"/>
  </w:num>
  <w:num w:numId="17" w16cid:durableId="1033730222">
    <w:abstractNumId w:val="25"/>
  </w:num>
  <w:num w:numId="18" w16cid:durableId="687946358">
    <w:abstractNumId w:val="37"/>
  </w:num>
  <w:num w:numId="19" w16cid:durableId="624116627">
    <w:abstractNumId w:val="10"/>
  </w:num>
  <w:num w:numId="20" w16cid:durableId="497310928">
    <w:abstractNumId w:val="13"/>
  </w:num>
  <w:num w:numId="21" w16cid:durableId="755781106">
    <w:abstractNumId w:val="0"/>
  </w:num>
  <w:num w:numId="22" w16cid:durableId="1449927589">
    <w:abstractNumId w:val="22"/>
  </w:num>
  <w:num w:numId="23" w16cid:durableId="911503750">
    <w:abstractNumId w:val="9"/>
  </w:num>
  <w:num w:numId="24" w16cid:durableId="2095279320">
    <w:abstractNumId w:val="31"/>
  </w:num>
  <w:num w:numId="25" w16cid:durableId="1029719784">
    <w:abstractNumId w:val="23"/>
  </w:num>
  <w:num w:numId="26" w16cid:durableId="1574580705">
    <w:abstractNumId w:val="21"/>
  </w:num>
  <w:num w:numId="27" w16cid:durableId="1117024668">
    <w:abstractNumId w:val="16"/>
  </w:num>
  <w:num w:numId="28" w16cid:durableId="1679694667">
    <w:abstractNumId w:val="24"/>
  </w:num>
  <w:num w:numId="29" w16cid:durableId="104691726">
    <w:abstractNumId w:val="1"/>
  </w:num>
  <w:num w:numId="30" w16cid:durableId="30228516">
    <w:abstractNumId w:val="36"/>
  </w:num>
  <w:num w:numId="31" w16cid:durableId="685181421">
    <w:abstractNumId w:val="34"/>
  </w:num>
  <w:num w:numId="32" w16cid:durableId="205023834">
    <w:abstractNumId w:val="20"/>
  </w:num>
  <w:num w:numId="33" w16cid:durableId="389352699">
    <w:abstractNumId w:val="7"/>
  </w:num>
  <w:num w:numId="34" w16cid:durableId="1613970601">
    <w:abstractNumId w:val="30"/>
  </w:num>
  <w:num w:numId="35" w16cid:durableId="996541216">
    <w:abstractNumId w:val="6"/>
  </w:num>
  <w:num w:numId="36" w16cid:durableId="94404120">
    <w:abstractNumId w:val="14"/>
  </w:num>
  <w:num w:numId="37" w16cid:durableId="1497501379">
    <w:abstractNumId w:val="33"/>
  </w:num>
  <w:num w:numId="38" w16cid:durableId="1527673063">
    <w:abstractNumId w:val="5"/>
  </w:num>
  <w:num w:numId="39" w16cid:durableId="1138183482">
    <w:abstractNumId w:val="35"/>
  </w:num>
  <w:num w:numId="40" w16cid:durableId="129401938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4ED1"/>
    <w:rsid w:val="000043D0"/>
    <w:rsid w:val="000331FC"/>
    <w:rsid w:val="00053EA1"/>
    <w:rsid w:val="000623B5"/>
    <w:rsid w:val="0007528C"/>
    <w:rsid w:val="000A76DC"/>
    <w:rsid w:val="000B4ED1"/>
    <w:rsid w:val="000C5A3E"/>
    <w:rsid w:val="000E1899"/>
    <w:rsid w:val="000F7A79"/>
    <w:rsid w:val="00102EBA"/>
    <w:rsid w:val="001316E5"/>
    <w:rsid w:val="001A099E"/>
    <w:rsid w:val="001C0E9D"/>
    <w:rsid w:val="00201EA1"/>
    <w:rsid w:val="00234ED3"/>
    <w:rsid w:val="00235D96"/>
    <w:rsid w:val="0024616F"/>
    <w:rsid w:val="00282E0C"/>
    <w:rsid w:val="00295024"/>
    <w:rsid w:val="002B65B5"/>
    <w:rsid w:val="002E2A3F"/>
    <w:rsid w:val="00390219"/>
    <w:rsid w:val="003C41FB"/>
    <w:rsid w:val="00405C07"/>
    <w:rsid w:val="004253A9"/>
    <w:rsid w:val="00452644"/>
    <w:rsid w:val="0045597D"/>
    <w:rsid w:val="004756D2"/>
    <w:rsid w:val="00502E33"/>
    <w:rsid w:val="00507C36"/>
    <w:rsid w:val="00516CBF"/>
    <w:rsid w:val="00595E32"/>
    <w:rsid w:val="005B54C4"/>
    <w:rsid w:val="005D74AB"/>
    <w:rsid w:val="00616629"/>
    <w:rsid w:val="00622C4A"/>
    <w:rsid w:val="0066472F"/>
    <w:rsid w:val="00684AA6"/>
    <w:rsid w:val="00685697"/>
    <w:rsid w:val="0069334E"/>
    <w:rsid w:val="006E5FC3"/>
    <w:rsid w:val="00707579"/>
    <w:rsid w:val="0074568A"/>
    <w:rsid w:val="00746993"/>
    <w:rsid w:val="007E091B"/>
    <w:rsid w:val="007E3B7F"/>
    <w:rsid w:val="007E64C8"/>
    <w:rsid w:val="00800370"/>
    <w:rsid w:val="008524E9"/>
    <w:rsid w:val="00863B0B"/>
    <w:rsid w:val="008759CF"/>
    <w:rsid w:val="00896A45"/>
    <w:rsid w:val="008C33EA"/>
    <w:rsid w:val="008F177D"/>
    <w:rsid w:val="008F5E82"/>
    <w:rsid w:val="008F5F87"/>
    <w:rsid w:val="00907151"/>
    <w:rsid w:val="00934615"/>
    <w:rsid w:val="00951C93"/>
    <w:rsid w:val="00996C19"/>
    <w:rsid w:val="009A2650"/>
    <w:rsid w:val="00A34720"/>
    <w:rsid w:val="00AD1151"/>
    <w:rsid w:val="00AD3EEA"/>
    <w:rsid w:val="00B011B0"/>
    <w:rsid w:val="00B1674A"/>
    <w:rsid w:val="00B1715C"/>
    <w:rsid w:val="00B30522"/>
    <w:rsid w:val="00B4015C"/>
    <w:rsid w:val="00BB28E1"/>
    <w:rsid w:val="00BB60FC"/>
    <w:rsid w:val="00BD4A05"/>
    <w:rsid w:val="00BE4AE7"/>
    <w:rsid w:val="00C20022"/>
    <w:rsid w:val="00C63CF7"/>
    <w:rsid w:val="00CD6598"/>
    <w:rsid w:val="00D56AF4"/>
    <w:rsid w:val="00DA202D"/>
    <w:rsid w:val="00DA2EDA"/>
    <w:rsid w:val="00DB6EC7"/>
    <w:rsid w:val="00DC0B5A"/>
    <w:rsid w:val="00DE7D47"/>
    <w:rsid w:val="00DF26BB"/>
    <w:rsid w:val="00DF712A"/>
    <w:rsid w:val="00E0792C"/>
    <w:rsid w:val="00E24429"/>
    <w:rsid w:val="00E409FE"/>
    <w:rsid w:val="00EA1EF4"/>
    <w:rsid w:val="00EE4A3E"/>
    <w:rsid w:val="00F95DFD"/>
    <w:rsid w:val="00FA248A"/>
    <w:rsid w:val="00FA267D"/>
    <w:rsid w:val="00FC62A0"/>
    <w:rsid w:val="00FD147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069142"/>
  <w15:chartTrackingRefBased/>
  <w15:docId w15:val="{82C163B1-8478-442F-AF45-8EFB33D9C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0B4ED1"/>
    <w:rPr>
      <w:color w:val="0000FF"/>
      <w:u w:val="single"/>
    </w:rPr>
  </w:style>
  <w:style w:type="character" w:styleId="-0">
    <w:name w:val="FollowedHyperlink"/>
    <w:basedOn w:val="a0"/>
    <w:uiPriority w:val="99"/>
    <w:semiHidden/>
    <w:unhideWhenUsed/>
    <w:rsid w:val="000B4ED1"/>
    <w:rPr>
      <w:color w:val="954F72" w:themeColor="followedHyperlink"/>
      <w:u w:val="single"/>
    </w:rPr>
  </w:style>
  <w:style w:type="paragraph" w:styleId="a3">
    <w:name w:val="List Paragraph"/>
    <w:basedOn w:val="a"/>
    <w:uiPriority w:val="34"/>
    <w:qFormat/>
    <w:rsid w:val="007E64C8"/>
    <w:pPr>
      <w:ind w:left="720"/>
      <w:contextualSpacing/>
    </w:pPr>
  </w:style>
  <w:style w:type="character" w:styleId="a4">
    <w:name w:val="Strong"/>
    <w:basedOn w:val="a0"/>
    <w:uiPriority w:val="22"/>
    <w:qFormat/>
    <w:rsid w:val="00BB28E1"/>
    <w:rPr>
      <w:b/>
      <w:bCs/>
    </w:rPr>
  </w:style>
  <w:style w:type="character" w:styleId="a5">
    <w:name w:val="Unresolved Mention"/>
    <w:basedOn w:val="a0"/>
    <w:uiPriority w:val="99"/>
    <w:semiHidden/>
    <w:unhideWhenUsed/>
    <w:rsid w:val="00B401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922694">
      <w:bodyDiv w:val="1"/>
      <w:marLeft w:val="0"/>
      <w:marRight w:val="0"/>
      <w:marTop w:val="0"/>
      <w:marBottom w:val="0"/>
      <w:divBdr>
        <w:top w:val="none" w:sz="0" w:space="0" w:color="auto"/>
        <w:left w:val="none" w:sz="0" w:space="0" w:color="auto"/>
        <w:bottom w:val="none" w:sz="0" w:space="0" w:color="auto"/>
        <w:right w:val="none" w:sz="0" w:space="0" w:color="auto"/>
      </w:divBdr>
      <w:divsChild>
        <w:div w:id="631518314">
          <w:marLeft w:val="0"/>
          <w:marRight w:val="0"/>
          <w:marTop w:val="0"/>
          <w:marBottom w:val="0"/>
          <w:divBdr>
            <w:top w:val="none" w:sz="0" w:space="0" w:color="auto"/>
            <w:left w:val="none" w:sz="0" w:space="0" w:color="auto"/>
            <w:bottom w:val="none" w:sz="0" w:space="0" w:color="auto"/>
            <w:right w:val="none" w:sz="0" w:space="0" w:color="auto"/>
          </w:divBdr>
          <w:divsChild>
            <w:div w:id="650644812">
              <w:marLeft w:val="0"/>
              <w:marRight w:val="0"/>
              <w:marTop w:val="480"/>
              <w:marBottom w:val="420"/>
              <w:divBdr>
                <w:top w:val="none" w:sz="0" w:space="0" w:color="auto"/>
                <w:left w:val="none" w:sz="0" w:space="0" w:color="auto"/>
                <w:bottom w:val="none" w:sz="0" w:space="0" w:color="auto"/>
                <w:right w:val="none" w:sz="0" w:space="0" w:color="auto"/>
              </w:divBdr>
            </w:div>
          </w:divsChild>
        </w:div>
        <w:div w:id="1244998199">
          <w:marLeft w:val="0"/>
          <w:marRight w:val="0"/>
          <w:marTop w:val="0"/>
          <w:marBottom w:val="0"/>
          <w:divBdr>
            <w:top w:val="none" w:sz="0" w:space="0" w:color="auto"/>
            <w:left w:val="none" w:sz="0" w:space="0" w:color="auto"/>
            <w:bottom w:val="none" w:sz="0" w:space="0" w:color="auto"/>
            <w:right w:val="none" w:sz="0" w:space="0" w:color="auto"/>
          </w:divBdr>
        </w:div>
      </w:divsChild>
    </w:div>
    <w:div w:id="215046295">
      <w:bodyDiv w:val="1"/>
      <w:marLeft w:val="0"/>
      <w:marRight w:val="0"/>
      <w:marTop w:val="0"/>
      <w:marBottom w:val="0"/>
      <w:divBdr>
        <w:top w:val="none" w:sz="0" w:space="0" w:color="auto"/>
        <w:left w:val="none" w:sz="0" w:space="0" w:color="auto"/>
        <w:bottom w:val="none" w:sz="0" w:space="0" w:color="auto"/>
        <w:right w:val="none" w:sz="0" w:space="0" w:color="auto"/>
      </w:divBdr>
    </w:div>
    <w:div w:id="806822398">
      <w:bodyDiv w:val="1"/>
      <w:marLeft w:val="0"/>
      <w:marRight w:val="0"/>
      <w:marTop w:val="0"/>
      <w:marBottom w:val="0"/>
      <w:divBdr>
        <w:top w:val="none" w:sz="0" w:space="0" w:color="auto"/>
        <w:left w:val="none" w:sz="0" w:space="0" w:color="auto"/>
        <w:bottom w:val="none" w:sz="0" w:space="0" w:color="auto"/>
        <w:right w:val="none" w:sz="0" w:space="0" w:color="auto"/>
      </w:divBdr>
    </w:div>
    <w:div w:id="845096099">
      <w:bodyDiv w:val="1"/>
      <w:marLeft w:val="0"/>
      <w:marRight w:val="0"/>
      <w:marTop w:val="0"/>
      <w:marBottom w:val="0"/>
      <w:divBdr>
        <w:top w:val="none" w:sz="0" w:space="0" w:color="auto"/>
        <w:left w:val="none" w:sz="0" w:space="0" w:color="auto"/>
        <w:bottom w:val="none" w:sz="0" w:space="0" w:color="auto"/>
        <w:right w:val="none" w:sz="0" w:space="0" w:color="auto"/>
      </w:divBdr>
    </w:div>
    <w:div w:id="1036320801">
      <w:bodyDiv w:val="1"/>
      <w:marLeft w:val="0"/>
      <w:marRight w:val="0"/>
      <w:marTop w:val="0"/>
      <w:marBottom w:val="0"/>
      <w:divBdr>
        <w:top w:val="none" w:sz="0" w:space="0" w:color="auto"/>
        <w:left w:val="none" w:sz="0" w:space="0" w:color="auto"/>
        <w:bottom w:val="none" w:sz="0" w:space="0" w:color="auto"/>
        <w:right w:val="none" w:sz="0" w:space="0" w:color="auto"/>
      </w:divBdr>
      <w:divsChild>
        <w:div w:id="61610016">
          <w:marLeft w:val="0"/>
          <w:marRight w:val="0"/>
          <w:marTop w:val="0"/>
          <w:marBottom w:val="0"/>
          <w:divBdr>
            <w:top w:val="none" w:sz="0" w:space="0" w:color="auto"/>
            <w:left w:val="none" w:sz="0" w:space="0" w:color="auto"/>
            <w:bottom w:val="none" w:sz="0" w:space="0" w:color="auto"/>
            <w:right w:val="none" w:sz="0" w:space="0" w:color="auto"/>
          </w:divBdr>
          <w:divsChild>
            <w:div w:id="130024405">
              <w:marLeft w:val="0"/>
              <w:marRight w:val="0"/>
              <w:marTop w:val="480"/>
              <w:marBottom w:val="420"/>
              <w:divBdr>
                <w:top w:val="none" w:sz="0" w:space="0" w:color="auto"/>
                <w:left w:val="none" w:sz="0" w:space="0" w:color="auto"/>
                <w:bottom w:val="none" w:sz="0" w:space="0" w:color="auto"/>
                <w:right w:val="none" w:sz="0" w:space="0" w:color="auto"/>
              </w:divBdr>
            </w:div>
          </w:divsChild>
        </w:div>
        <w:div w:id="2009211858">
          <w:marLeft w:val="0"/>
          <w:marRight w:val="0"/>
          <w:marTop w:val="0"/>
          <w:marBottom w:val="0"/>
          <w:divBdr>
            <w:top w:val="none" w:sz="0" w:space="0" w:color="auto"/>
            <w:left w:val="none" w:sz="0" w:space="0" w:color="auto"/>
            <w:bottom w:val="none" w:sz="0" w:space="0" w:color="auto"/>
            <w:right w:val="none" w:sz="0" w:space="0" w:color="auto"/>
          </w:divBdr>
        </w:div>
      </w:divsChild>
    </w:div>
    <w:div w:id="1400667755">
      <w:bodyDiv w:val="1"/>
      <w:marLeft w:val="0"/>
      <w:marRight w:val="0"/>
      <w:marTop w:val="0"/>
      <w:marBottom w:val="0"/>
      <w:divBdr>
        <w:top w:val="none" w:sz="0" w:space="0" w:color="auto"/>
        <w:left w:val="none" w:sz="0" w:space="0" w:color="auto"/>
        <w:bottom w:val="none" w:sz="0" w:space="0" w:color="auto"/>
        <w:right w:val="none" w:sz="0" w:space="0" w:color="auto"/>
      </w:divBdr>
    </w:div>
    <w:div w:id="1529640146">
      <w:bodyDiv w:val="1"/>
      <w:marLeft w:val="0"/>
      <w:marRight w:val="0"/>
      <w:marTop w:val="0"/>
      <w:marBottom w:val="0"/>
      <w:divBdr>
        <w:top w:val="none" w:sz="0" w:space="0" w:color="auto"/>
        <w:left w:val="none" w:sz="0" w:space="0" w:color="auto"/>
        <w:bottom w:val="none" w:sz="0" w:space="0" w:color="auto"/>
        <w:right w:val="none" w:sz="0" w:space="0" w:color="auto"/>
      </w:divBdr>
    </w:div>
    <w:div w:id="1838110911">
      <w:bodyDiv w:val="1"/>
      <w:marLeft w:val="0"/>
      <w:marRight w:val="0"/>
      <w:marTop w:val="0"/>
      <w:marBottom w:val="0"/>
      <w:divBdr>
        <w:top w:val="none" w:sz="0" w:space="0" w:color="auto"/>
        <w:left w:val="none" w:sz="0" w:space="0" w:color="auto"/>
        <w:bottom w:val="none" w:sz="0" w:space="0" w:color="auto"/>
        <w:right w:val="none" w:sz="0" w:space="0" w:color="auto"/>
      </w:divBdr>
      <w:divsChild>
        <w:div w:id="947081258">
          <w:marLeft w:val="0"/>
          <w:marRight w:val="0"/>
          <w:marTop w:val="0"/>
          <w:marBottom w:val="120"/>
          <w:divBdr>
            <w:top w:val="none" w:sz="0" w:space="0" w:color="auto"/>
            <w:left w:val="none" w:sz="0" w:space="0" w:color="auto"/>
            <w:bottom w:val="none" w:sz="0" w:space="0" w:color="auto"/>
            <w:right w:val="none" w:sz="0" w:space="0" w:color="auto"/>
          </w:divBdr>
        </w:div>
        <w:div w:id="2090731187">
          <w:marLeft w:val="0"/>
          <w:marRight w:val="0"/>
          <w:marTop w:val="0"/>
          <w:marBottom w:val="120"/>
          <w:divBdr>
            <w:top w:val="none" w:sz="0" w:space="0" w:color="auto"/>
            <w:left w:val="none" w:sz="0" w:space="0" w:color="auto"/>
            <w:bottom w:val="none" w:sz="0" w:space="0" w:color="auto"/>
            <w:right w:val="none" w:sz="0" w:space="0" w:color="auto"/>
          </w:divBdr>
        </w:div>
        <w:div w:id="226304092">
          <w:marLeft w:val="0"/>
          <w:marRight w:val="0"/>
          <w:marTop w:val="240"/>
          <w:marBottom w:val="240"/>
          <w:divBdr>
            <w:top w:val="none" w:sz="0" w:space="0" w:color="auto"/>
            <w:left w:val="none" w:sz="0" w:space="0" w:color="auto"/>
            <w:bottom w:val="none" w:sz="0" w:space="0" w:color="auto"/>
            <w:right w:val="none" w:sz="0" w:space="0" w:color="auto"/>
          </w:divBdr>
        </w:div>
        <w:div w:id="2142336093">
          <w:marLeft w:val="0"/>
          <w:marRight w:val="0"/>
          <w:marTop w:val="240"/>
          <w:marBottom w:val="240"/>
          <w:divBdr>
            <w:top w:val="none" w:sz="0" w:space="0" w:color="auto"/>
            <w:left w:val="none" w:sz="0" w:space="0" w:color="auto"/>
            <w:bottom w:val="none" w:sz="0" w:space="0" w:color="auto"/>
            <w:right w:val="none" w:sz="0" w:space="0" w:color="auto"/>
          </w:divBdr>
        </w:div>
        <w:div w:id="852887171">
          <w:marLeft w:val="0"/>
          <w:marRight w:val="0"/>
          <w:marTop w:val="0"/>
          <w:marBottom w:val="120"/>
          <w:divBdr>
            <w:top w:val="none" w:sz="0" w:space="0" w:color="auto"/>
            <w:left w:val="none" w:sz="0" w:space="0" w:color="auto"/>
            <w:bottom w:val="none" w:sz="0" w:space="0" w:color="auto"/>
            <w:right w:val="none" w:sz="0" w:space="0" w:color="auto"/>
          </w:divBdr>
        </w:div>
        <w:div w:id="1817070498">
          <w:marLeft w:val="0"/>
          <w:marRight w:val="0"/>
          <w:marTop w:val="0"/>
          <w:marBottom w:val="120"/>
          <w:divBdr>
            <w:top w:val="none" w:sz="0" w:space="0" w:color="auto"/>
            <w:left w:val="none" w:sz="0" w:space="0" w:color="auto"/>
            <w:bottom w:val="none" w:sz="0" w:space="0" w:color="auto"/>
            <w:right w:val="none" w:sz="0" w:space="0" w:color="auto"/>
          </w:divBdr>
        </w:div>
        <w:div w:id="483396816">
          <w:marLeft w:val="0"/>
          <w:marRight w:val="0"/>
          <w:marTop w:val="0"/>
          <w:marBottom w:val="120"/>
          <w:divBdr>
            <w:top w:val="none" w:sz="0" w:space="0" w:color="auto"/>
            <w:left w:val="none" w:sz="0" w:space="0" w:color="auto"/>
            <w:bottom w:val="none" w:sz="0" w:space="0" w:color="auto"/>
            <w:right w:val="none" w:sz="0" w:space="0" w:color="auto"/>
          </w:divBdr>
        </w:div>
        <w:div w:id="452791609">
          <w:marLeft w:val="0"/>
          <w:marRight w:val="0"/>
          <w:marTop w:val="0"/>
          <w:marBottom w:val="120"/>
          <w:divBdr>
            <w:top w:val="none" w:sz="0" w:space="0" w:color="auto"/>
            <w:left w:val="none" w:sz="0" w:space="0" w:color="auto"/>
            <w:bottom w:val="none" w:sz="0" w:space="0" w:color="auto"/>
            <w:right w:val="none" w:sz="0" w:space="0" w:color="auto"/>
          </w:divBdr>
        </w:div>
        <w:div w:id="1431509711">
          <w:marLeft w:val="0"/>
          <w:marRight w:val="0"/>
          <w:marTop w:val="0"/>
          <w:marBottom w:val="120"/>
          <w:divBdr>
            <w:top w:val="none" w:sz="0" w:space="0" w:color="auto"/>
            <w:left w:val="none" w:sz="0" w:space="0" w:color="auto"/>
            <w:bottom w:val="none" w:sz="0" w:space="0" w:color="auto"/>
            <w:right w:val="none" w:sz="0" w:space="0" w:color="auto"/>
          </w:divBdr>
        </w:div>
        <w:div w:id="13196670">
          <w:marLeft w:val="0"/>
          <w:marRight w:val="0"/>
          <w:marTop w:val="0"/>
          <w:marBottom w:val="120"/>
          <w:divBdr>
            <w:top w:val="none" w:sz="0" w:space="0" w:color="auto"/>
            <w:left w:val="none" w:sz="0" w:space="0" w:color="auto"/>
            <w:bottom w:val="none" w:sz="0" w:space="0" w:color="auto"/>
            <w:right w:val="none" w:sz="0" w:space="0" w:color="auto"/>
          </w:divBdr>
        </w:div>
        <w:div w:id="1457262619">
          <w:marLeft w:val="0"/>
          <w:marRight w:val="0"/>
          <w:marTop w:val="0"/>
          <w:marBottom w:val="120"/>
          <w:divBdr>
            <w:top w:val="none" w:sz="0" w:space="0" w:color="auto"/>
            <w:left w:val="none" w:sz="0" w:space="0" w:color="auto"/>
            <w:bottom w:val="none" w:sz="0" w:space="0" w:color="auto"/>
            <w:right w:val="none" w:sz="0" w:space="0" w:color="auto"/>
          </w:divBdr>
        </w:div>
        <w:div w:id="1995142754">
          <w:marLeft w:val="0"/>
          <w:marRight w:val="0"/>
          <w:marTop w:val="240"/>
          <w:marBottom w:val="240"/>
          <w:divBdr>
            <w:top w:val="none" w:sz="0" w:space="0" w:color="auto"/>
            <w:left w:val="none" w:sz="0" w:space="0" w:color="auto"/>
            <w:bottom w:val="none" w:sz="0" w:space="0" w:color="auto"/>
            <w:right w:val="none" w:sz="0" w:space="0" w:color="auto"/>
          </w:divBdr>
        </w:div>
        <w:div w:id="1635208997">
          <w:marLeft w:val="0"/>
          <w:marRight w:val="0"/>
          <w:marTop w:val="240"/>
          <w:marBottom w:val="240"/>
          <w:divBdr>
            <w:top w:val="none" w:sz="0" w:space="0" w:color="auto"/>
            <w:left w:val="none" w:sz="0" w:space="0" w:color="auto"/>
            <w:bottom w:val="none" w:sz="0" w:space="0" w:color="auto"/>
            <w:right w:val="none" w:sz="0" w:space="0" w:color="auto"/>
          </w:divBdr>
        </w:div>
        <w:div w:id="2069104876">
          <w:marLeft w:val="0"/>
          <w:marRight w:val="0"/>
          <w:marTop w:val="240"/>
          <w:marBottom w:val="240"/>
          <w:divBdr>
            <w:top w:val="none" w:sz="0" w:space="0" w:color="auto"/>
            <w:left w:val="none" w:sz="0" w:space="0" w:color="auto"/>
            <w:bottom w:val="none" w:sz="0" w:space="0" w:color="auto"/>
            <w:right w:val="none" w:sz="0" w:space="0" w:color="auto"/>
          </w:divBdr>
        </w:div>
        <w:div w:id="1887835806">
          <w:marLeft w:val="0"/>
          <w:marRight w:val="0"/>
          <w:marTop w:val="0"/>
          <w:marBottom w:val="120"/>
          <w:divBdr>
            <w:top w:val="none" w:sz="0" w:space="0" w:color="auto"/>
            <w:left w:val="none" w:sz="0" w:space="0" w:color="auto"/>
            <w:bottom w:val="none" w:sz="0" w:space="0" w:color="auto"/>
            <w:right w:val="none" w:sz="0" w:space="0" w:color="auto"/>
          </w:divBdr>
        </w:div>
        <w:div w:id="1118641319">
          <w:marLeft w:val="0"/>
          <w:marRight w:val="0"/>
          <w:marTop w:val="0"/>
          <w:marBottom w:val="0"/>
          <w:divBdr>
            <w:top w:val="none" w:sz="0" w:space="0" w:color="auto"/>
            <w:left w:val="none" w:sz="0" w:space="0" w:color="auto"/>
            <w:bottom w:val="none" w:sz="0" w:space="0" w:color="auto"/>
            <w:right w:val="none" w:sz="0" w:space="0" w:color="auto"/>
          </w:divBdr>
        </w:div>
        <w:div w:id="1124083434">
          <w:marLeft w:val="0"/>
          <w:marRight w:val="0"/>
          <w:marTop w:val="0"/>
          <w:marBottom w:val="0"/>
          <w:divBdr>
            <w:top w:val="none" w:sz="0" w:space="0" w:color="auto"/>
            <w:left w:val="none" w:sz="0" w:space="0" w:color="auto"/>
            <w:bottom w:val="none" w:sz="0" w:space="0" w:color="auto"/>
            <w:right w:val="none" w:sz="0" w:space="0" w:color="auto"/>
          </w:divBdr>
        </w:div>
      </w:divsChild>
    </w:div>
    <w:div w:id="2053115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uromedica-rhodes.gr/%cf%83%cf%87%ce%b5%cf%84%ce%b9%ce%ba%ce%ac-%ce%bc%ce%b5-%ce%b5%ce%bc%ce%ac%cf%82/%ce%ba%ce%b1%cf%81%ce%b9%ce%ad%cf%81%ce%b1/%ce%bd%ce%bf%cf%83%ce%b7%ce%bb%ce%b5%cf%85%cf%84%ce%ae%cf%82-%ce%bd%ce%bf%cf%83%ce%b7%ce%bb%ce%b5%cf%8d%cf%84%cf%81%ce%b9%ce%b1-%ce%b2%ce%bf%ce%b7%ce%b8%cf%8c%cf%82-%ce%bd%ce%bf%cf%83%ce%b7%ce%bb-2/" TargetMode="External"/><Relationship Id="rId5" Type="http://schemas.openxmlformats.org/officeDocument/2006/relationships/styles" Target="styles.xml"/><Relationship Id="rId10" Type="http://schemas.openxmlformats.org/officeDocument/2006/relationships/hyperlink" Target="https://euromedica-rhodes.gr/%cf%83%cf%87%ce%b5%cf%84%ce%b9%ce%ba%ce%ac-%ce%bc%ce%b5-%ce%b5%ce%bc%ce%ac%cf%82/%ce%ba%ce%b1%cf%81%ce%b9%ce%ad%cf%81%ce%b1/%ce%bd%ce%bf%cf%83%ce%b7%ce%bb%ce%b5%cf%85%cf%84%ce%ae%cf%82-%ce%bd%ce%bf%cf%83%ce%b7%ce%bb%ce%b5%cf%8d%cf%84%cf%81%ce%b9%ce%b1-%ce%b2%ce%bf%ce%b7%ce%b8%cf%8c%cf%82-%ce%bd%ce%bf%cf%83%ce%b7%ce%bb/" TargetMode="External"/><Relationship Id="rId4" Type="http://schemas.openxmlformats.org/officeDocument/2006/relationships/numbering" Target="numbering.xml"/><Relationship Id="rId9" Type="http://schemas.openxmlformats.org/officeDocument/2006/relationships/hyperlink" Target="https://euromedica-rhodes.gr/%cf%83%cf%87%ce%b5%cf%84%ce%b9%ce%ba%ce%ac-%ce%bc%ce%b5-%ce%b5%ce%bc%ce%ac%cf%82/%ce%ba%ce%b1%cf%81%ce%b9%ce%ad%cf%81%ce%b1/%ce%bd%ce%bf%cf%83%ce%b7%ce%bb%ce%b5%cf%85%cf%84%ce%ad%cf%82-%ce%b2%ce%bf%ce%b7%ce%b8%ce%bf%ce%af-%ce%bd%ce%bf%cf%83%ce%b7%ce%bb%ce%b5%cf%85%cf%84%ce%ad%cf%82-%ce%bc%ce%b1%ce%af%ce%b5%cf%82-%ce%b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9fa8309-312b-45f2-877d-f1d080e69769">
      <Terms xmlns="http://schemas.microsoft.com/office/infopath/2007/PartnerControls"/>
    </lcf76f155ced4ddcb4097134ff3c332f>
    <TaxCatchAll xmlns="110b43af-0567-46e6-8c67-dc2edf19970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Έγγραφο" ma:contentTypeID="0x010100479EABF563BF9744BBE6689F03FD1FE4" ma:contentTypeVersion="14" ma:contentTypeDescription="Δημιουργία νέου εγγράφου" ma:contentTypeScope="" ma:versionID="60c442818faf33f8044a6c1e57760194">
  <xsd:schema xmlns:xsd="http://www.w3.org/2001/XMLSchema" xmlns:xs="http://www.w3.org/2001/XMLSchema" xmlns:p="http://schemas.microsoft.com/office/2006/metadata/properties" xmlns:ns2="e9fa8309-312b-45f2-877d-f1d080e69769" xmlns:ns3="110b43af-0567-46e6-8c67-dc2edf199703" targetNamespace="http://schemas.microsoft.com/office/2006/metadata/properties" ma:root="true" ma:fieldsID="8d1852dd4c0191b8f99f3b55ed66f853" ns2:_="" ns3:_="">
    <xsd:import namespace="e9fa8309-312b-45f2-877d-f1d080e69769"/>
    <xsd:import namespace="110b43af-0567-46e6-8c67-dc2edf19970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fa8309-312b-45f2-877d-f1d080e697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Ετικέτες εικόνας" ma:readOnly="false" ma:fieldId="{5cf76f15-5ced-4ddc-b409-7134ff3c332f}" ma:taxonomyMulti="true" ma:sspId="10fe41c0-7989-4e2e-9748-36875100a49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10b43af-0567-46e6-8c67-dc2edf199703"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4fecd628-8a97-4249-afe9-78af4759f0c5}" ma:internalName="TaxCatchAll" ma:showField="CatchAllData" ma:web="110b43af-0567-46e6-8c67-dc2edf19970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0CF834-CEF1-42B7-B357-A54555144DEE}">
  <ds:schemaRefs>
    <ds:schemaRef ds:uri="http://schemas.microsoft.com/office/2006/metadata/properties"/>
    <ds:schemaRef ds:uri="http://schemas.microsoft.com/office/infopath/2007/PartnerControls"/>
    <ds:schemaRef ds:uri="e9fa8309-312b-45f2-877d-f1d080e69769"/>
    <ds:schemaRef ds:uri="110b43af-0567-46e6-8c67-dc2edf199703"/>
  </ds:schemaRefs>
</ds:datastoreItem>
</file>

<file path=customXml/itemProps2.xml><?xml version="1.0" encoding="utf-8"?>
<ds:datastoreItem xmlns:ds="http://schemas.openxmlformats.org/officeDocument/2006/customXml" ds:itemID="{1AB48011-1E0E-4795-8BCD-4ABDE845C65B}">
  <ds:schemaRefs>
    <ds:schemaRef ds:uri="http://schemas.microsoft.com/sharepoint/v3/contenttype/forms"/>
  </ds:schemaRefs>
</ds:datastoreItem>
</file>

<file path=customXml/itemProps3.xml><?xml version="1.0" encoding="utf-8"?>
<ds:datastoreItem xmlns:ds="http://schemas.openxmlformats.org/officeDocument/2006/customXml" ds:itemID="{32FB058D-EF19-47FB-91C9-BE14010C54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fa8309-312b-45f2-877d-f1d080e69769"/>
    <ds:schemaRef ds:uri="110b43af-0567-46e6-8c67-dc2edf1997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823</Words>
  <Characters>4448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Dora Tzevelekou</dc:creator>
  <cp:keywords/>
  <dc:description/>
  <cp:lastModifiedBy>Theodora Alexopoulou</cp:lastModifiedBy>
  <cp:revision>2</cp:revision>
  <cp:lastPrinted>2023-03-03T10:08:00Z</cp:lastPrinted>
  <dcterms:created xsi:type="dcterms:W3CDTF">2025-02-12T09:54:00Z</dcterms:created>
  <dcterms:modified xsi:type="dcterms:W3CDTF">2025-02-12T09:54:00Z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0x010100479EABF563BF9744BBE6689F03FD1FE4</vt:lpwstr>
  </property>
  <property fmtid="{D5CDD505-2E9C-101B-9397-08002B2CF9AE}" pid="3" name="MediaServiceImageTags">
    <vt:lpwstr/>
  </property>
</Properties>
</file>